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50" w:rsidRDefault="00466C7B" w:rsidP="00F24950">
      <w:pPr>
        <w:spacing w:after="0" w:line="240" w:lineRule="auto"/>
        <w:jc w:val="both"/>
        <w:rPr>
          <w:rFonts w:ascii="Arial" w:hAnsi="Arial" w:cs="Arial"/>
          <w:b/>
          <w:color w:val="F79646" w:themeColor="accent6"/>
        </w:rPr>
      </w:pPr>
      <w:r w:rsidRPr="00466C7B">
        <w:rPr>
          <w:rFonts w:ascii="Arial" w:hAnsi="Arial" w:cs="Arial"/>
          <w:b/>
          <w:color w:val="F79646" w:themeColor="accent6"/>
        </w:rPr>
        <w:t xml:space="preserve">VERZE </w:t>
      </w:r>
      <w:r w:rsidR="004D2CFD">
        <w:rPr>
          <w:rFonts w:ascii="Arial" w:hAnsi="Arial" w:cs="Arial"/>
          <w:b/>
          <w:color w:val="F79646" w:themeColor="accent6"/>
        </w:rPr>
        <w:t>01</w:t>
      </w:r>
      <w:r w:rsidRPr="00466C7B">
        <w:rPr>
          <w:rFonts w:ascii="Arial" w:hAnsi="Arial" w:cs="Arial"/>
          <w:b/>
          <w:color w:val="F79646" w:themeColor="accent6"/>
        </w:rPr>
        <w:t>|</w:t>
      </w:r>
      <w:r w:rsidR="004D2CFD">
        <w:rPr>
          <w:rFonts w:ascii="Arial" w:hAnsi="Arial" w:cs="Arial"/>
          <w:b/>
          <w:color w:val="F79646" w:themeColor="accent6"/>
        </w:rPr>
        <w:t>02</w:t>
      </w:r>
      <w:r w:rsidRPr="00466C7B">
        <w:rPr>
          <w:rFonts w:ascii="Arial" w:hAnsi="Arial" w:cs="Arial"/>
          <w:b/>
          <w:color w:val="F79646" w:themeColor="accent6"/>
        </w:rPr>
        <w:t>|202</w:t>
      </w:r>
      <w:r w:rsidR="004D2CFD">
        <w:rPr>
          <w:rFonts w:ascii="Arial" w:hAnsi="Arial" w:cs="Arial"/>
          <w:b/>
          <w:color w:val="F79646" w:themeColor="accent6"/>
        </w:rPr>
        <w:t>1</w:t>
      </w:r>
      <w:bookmarkStart w:id="0" w:name="_GoBack"/>
      <w:bookmarkEnd w:id="0"/>
      <w:r w:rsidRPr="00466C7B">
        <w:rPr>
          <w:rFonts w:ascii="Arial" w:hAnsi="Arial" w:cs="Arial"/>
          <w:b/>
          <w:color w:val="F79646" w:themeColor="accent6"/>
        </w:rPr>
        <w:t>: Organizačního opatření Zaměstnanecké pojišťovny Škoda</w:t>
      </w:r>
    </w:p>
    <w:p w:rsidR="00466C7B" w:rsidRPr="00642420" w:rsidRDefault="00466C7B" w:rsidP="00642420">
      <w:pPr>
        <w:spacing w:after="0" w:line="240" w:lineRule="auto"/>
        <w:jc w:val="both"/>
        <w:rPr>
          <w:rFonts w:ascii="Arial" w:hAnsi="Arial" w:cs="Arial"/>
          <w:b/>
          <w:color w:val="F79646" w:themeColor="accent6"/>
          <w:sz w:val="32"/>
          <w:szCs w:val="32"/>
        </w:rPr>
      </w:pPr>
      <w:r w:rsidRPr="00466C7B">
        <w:rPr>
          <w:rFonts w:ascii="Arial" w:hAnsi="Arial" w:cs="Arial"/>
          <w:b/>
          <w:color w:val="F79646" w:themeColor="accent6"/>
        </w:rPr>
        <w:t>(dále jen ZPŠ) v souvislosti s onemocněním COVID-19 způsobeného virem SARS</w:t>
      </w:r>
      <w:r w:rsidRPr="00466C7B">
        <w:rPr>
          <w:rFonts w:ascii="Arial" w:hAnsi="Arial" w:cs="Arial"/>
          <w:b/>
          <w:color w:val="F79646" w:themeColor="accent6"/>
        </w:rPr>
        <w:noBreakHyphen/>
        <w:t>CoV</w:t>
      </w:r>
      <w:r w:rsidRPr="00466C7B">
        <w:rPr>
          <w:rFonts w:ascii="Arial" w:hAnsi="Arial" w:cs="Arial"/>
          <w:b/>
          <w:color w:val="F79646" w:themeColor="accent6"/>
        </w:rPr>
        <w:noBreakHyphen/>
        <w:t>2</w:t>
      </w:r>
    </w:p>
    <w:p w:rsidR="0008564C" w:rsidRPr="00F24950" w:rsidRDefault="0013200B" w:rsidP="00764C13">
      <w:pPr>
        <w:pStyle w:val="Nadpis2"/>
        <w:keepLines/>
        <w:numPr>
          <w:ilvl w:val="0"/>
          <w:numId w:val="0"/>
        </w:numPr>
        <w:autoSpaceDE/>
        <w:autoSpaceDN/>
        <w:spacing w:before="200" w:after="0" w:line="276" w:lineRule="auto"/>
        <w:jc w:val="both"/>
        <w:rPr>
          <w:i w:val="0"/>
          <w:sz w:val="20"/>
          <w:szCs w:val="20"/>
        </w:rPr>
      </w:pPr>
      <w:r w:rsidRPr="00642420">
        <w:rPr>
          <w:i w:val="0"/>
          <w:color w:val="F79646" w:themeColor="accent6"/>
          <w:sz w:val="20"/>
          <w:szCs w:val="20"/>
        </w:rPr>
        <w:t>Určeno po</w:t>
      </w:r>
      <w:r w:rsidR="00C60CEC" w:rsidRPr="00642420">
        <w:rPr>
          <w:i w:val="0"/>
          <w:color w:val="F79646" w:themeColor="accent6"/>
          <w:sz w:val="20"/>
          <w:szCs w:val="20"/>
        </w:rPr>
        <w:t>skytovatelům zdravotních služeb</w:t>
      </w:r>
      <w:r w:rsidR="001B3FD8" w:rsidRPr="00642420">
        <w:rPr>
          <w:i w:val="0"/>
          <w:color w:val="F79646" w:themeColor="accent6"/>
          <w:sz w:val="20"/>
          <w:szCs w:val="20"/>
        </w:rPr>
        <w:t xml:space="preserve"> </w:t>
      </w:r>
      <w:r w:rsidR="0025508A" w:rsidRPr="00642420">
        <w:rPr>
          <w:i w:val="0"/>
          <w:color w:val="F79646" w:themeColor="accent6"/>
          <w:sz w:val="20"/>
          <w:szCs w:val="20"/>
        </w:rPr>
        <w:t>(</w:t>
      </w:r>
      <w:r w:rsidR="002B654A" w:rsidRPr="00642420">
        <w:rPr>
          <w:i w:val="0"/>
          <w:color w:val="F79646" w:themeColor="accent6"/>
          <w:sz w:val="20"/>
          <w:szCs w:val="20"/>
        </w:rPr>
        <w:t>poskytovatelé dlouhodobé péče – odb. 9F9, 9H9</w:t>
      </w:r>
      <w:r w:rsidR="009E02C3" w:rsidRPr="00642420">
        <w:rPr>
          <w:i w:val="0"/>
          <w:color w:val="F79646" w:themeColor="accent6"/>
          <w:sz w:val="20"/>
          <w:szCs w:val="20"/>
        </w:rPr>
        <w:t>;</w:t>
      </w:r>
      <w:r w:rsidR="002B654A" w:rsidRPr="00642420">
        <w:rPr>
          <w:i w:val="0"/>
          <w:color w:val="F79646" w:themeColor="accent6"/>
          <w:sz w:val="20"/>
          <w:szCs w:val="20"/>
        </w:rPr>
        <w:t xml:space="preserve"> poskytovatel</w:t>
      </w:r>
      <w:r w:rsidR="006F2A84" w:rsidRPr="00642420">
        <w:rPr>
          <w:i w:val="0"/>
          <w:color w:val="F79646" w:themeColor="accent6"/>
          <w:sz w:val="20"/>
          <w:szCs w:val="20"/>
        </w:rPr>
        <w:t>é</w:t>
      </w:r>
      <w:r w:rsidR="002B654A" w:rsidRPr="00642420">
        <w:rPr>
          <w:i w:val="0"/>
          <w:color w:val="F79646" w:themeColor="accent6"/>
          <w:sz w:val="20"/>
          <w:szCs w:val="20"/>
        </w:rPr>
        <w:t xml:space="preserve"> domácí péče – odb. 925, </w:t>
      </w:r>
      <w:r w:rsidR="0072145D" w:rsidRPr="00642420">
        <w:rPr>
          <w:i w:val="0"/>
          <w:color w:val="F79646" w:themeColor="accent6"/>
          <w:sz w:val="20"/>
          <w:szCs w:val="20"/>
        </w:rPr>
        <w:t>926</w:t>
      </w:r>
      <w:r w:rsidR="002B654A" w:rsidRPr="00642420">
        <w:rPr>
          <w:i w:val="0"/>
          <w:color w:val="F79646" w:themeColor="accent6"/>
          <w:sz w:val="20"/>
          <w:szCs w:val="20"/>
        </w:rPr>
        <w:t>) a poskytovatelům</w:t>
      </w:r>
      <w:r w:rsidR="001B3FD8" w:rsidRPr="00642420">
        <w:rPr>
          <w:i w:val="0"/>
          <w:color w:val="F79646" w:themeColor="accent6"/>
          <w:sz w:val="20"/>
          <w:szCs w:val="20"/>
        </w:rPr>
        <w:t xml:space="preserve"> sociálních služeb</w:t>
      </w:r>
      <w:r w:rsidR="0025508A" w:rsidRPr="00642420">
        <w:rPr>
          <w:i w:val="0"/>
          <w:color w:val="F79646" w:themeColor="accent6"/>
          <w:sz w:val="20"/>
          <w:szCs w:val="20"/>
        </w:rPr>
        <w:t xml:space="preserve"> </w:t>
      </w:r>
    </w:p>
    <w:p w:rsidR="00764C13" w:rsidRPr="00F24950" w:rsidRDefault="00764C13" w:rsidP="00764C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C088E" w:rsidRPr="00F24950" w:rsidRDefault="007C088E" w:rsidP="007C088E">
      <w:pPr>
        <w:spacing w:after="0" w:line="240" w:lineRule="auto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>Organizační opatření je vydáno v návaznosti na Usnesení Vlády ČR</w:t>
      </w:r>
      <w:r w:rsidR="007A47BB" w:rsidRPr="00F24950">
        <w:rPr>
          <w:rFonts w:ascii="Arial" w:hAnsi="Arial" w:cs="Arial"/>
          <w:sz w:val="20"/>
        </w:rPr>
        <w:t xml:space="preserve"> č. 1105 ze dne 27. 10. 2020, 1141 ze dne 2. 11. 2020 a č. 1143 ze dne 2. 11. 2020 (dále jen „Usnesení Vlády ČR“)</w:t>
      </w:r>
      <w:r w:rsidRPr="00F24950">
        <w:rPr>
          <w:rFonts w:ascii="Arial" w:hAnsi="Arial" w:cs="Arial"/>
          <w:sz w:val="20"/>
        </w:rPr>
        <w:t xml:space="preserve"> a Mimořádná opatření MZ ČR</w:t>
      </w:r>
      <w:r w:rsidR="007A47BB" w:rsidRPr="00F24950">
        <w:rPr>
          <w:rFonts w:ascii="Arial" w:hAnsi="Arial" w:cs="Arial"/>
          <w:sz w:val="20"/>
        </w:rPr>
        <w:t xml:space="preserve"> č.j. MZDR 47828/2020-3MIN/KAN ze dne 2. 11. 2020, č.j. MZDR 47828/2020-2/MIN/KAN</w:t>
      </w:r>
      <w:r w:rsidRPr="00F24950">
        <w:rPr>
          <w:rFonts w:ascii="Arial" w:hAnsi="Arial" w:cs="Arial"/>
          <w:sz w:val="20"/>
        </w:rPr>
        <w:t xml:space="preserve"> </w:t>
      </w:r>
      <w:r w:rsidR="007A47BB" w:rsidRPr="00F24950">
        <w:rPr>
          <w:rFonts w:ascii="Arial" w:hAnsi="Arial" w:cs="Arial"/>
          <w:sz w:val="20"/>
        </w:rPr>
        <w:t>ze dne 2. 11. 2020 (dále jen „M</w:t>
      </w:r>
      <w:r w:rsidR="00443545" w:rsidRPr="00F24950">
        <w:rPr>
          <w:rFonts w:ascii="Arial" w:hAnsi="Arial" w:cs="Arial"/>
          <w:sz w:val="20"/>
        </w:rPr>
        <w:t>imořádná opatření</w:t>
      </w:r>
      <w:r w:rsidR="007A47BB" w:rsidRPr="00F24950">
        <w:rPr>
          <w:rFonts w:ascii="Arial" w:hAnsi="Arial" w:cs="Arial"/>
          <w:sz w:val="20"/>
        </w:rPr>
        <w:t xml:space="preserve"> MZ ČR“) </w:t>
      </w:r>
      <w:r w:rsidRPr="00F24950">
        <w:rPr>
          <w:rFonts w:ascii="Arial" w:hAnsi="Arial" w:cs="Arial"/>
          <w:sz w:val="20"/>
        </w:rPr>
        <w:t>vydan</w:t>
      </w:r>
      <w:r w:rsidR="00D13B98" w:rsidRPr="00F24950">
        <w:rPr>
          <w:rFonts w:ascii="Arial" w:hAnsi="Arial" w:cs="Arial"/>
          <w:sz w:val="20"/>
        </w:rPr>
        <w:t>á</w:t>
      </w:r>
      <w:r w:rsidRPr="00F24950">
        <w:rPr>
          <w:rFonts w:ascii="Arial" w:hAnsi="Arial" w:cs="Arial"/>
          <w:sz w:val="20"/>
        </w:rPr>
        <w:t xml:space="preserve"> k ochraně obyvatelstva a prevenci nebezpečí vzniku a rozšíření onemocnění COVID-19 způsobené</w:t>
      </w:r>
      <w:r w:rsidR="00DA1E3E" w:rsidRPr="00F24950">
        <w:rPr>
          <w:rFonts w:ascii="Arial" w:hAnsi="Arial" w:cs="Arial"/>
          <w:sz w:val="20"/>
        </w:rPr>
        <w:t>ho</w:t>
      </w:r>
      <w:r w:rsidRPr="00F24950">
        <w:rPr>
          <w:rFonts w:ascii="Arial" w:hAnsi="Arial" w:cs="Arial"/>
          <w:sz w:val="20"/>
        </w:rPr>
        <w:t xml:space="preserve"> novým </w:t>
      </w:r>
      <w:proofErr w:type="spellStart"/>
      <w:r w:rsidRPr="00F24950">
        <w:rPr>
          <w:rFonts w:ascii="Arial" w:hAnsi="Arial" w:cs="Arial"/>
          <w:sz w:val="20"/>
        </w:rPr>
        <w:t>koronavirem</w:t>
      </w:r>
      <w:proofErr w:type="spellEnd"/>
      <w:r w:rsidRPr="00F24950">
        <w:rPr>
          <w:rFonts w:ascii="Arial" w:hAnsi="Arial" w:cs="Arial"/>
          <w:sz w:val="20"/>
        </w:rPr>
        <w:t xml:space="preserve"> SARS-CoV-2, kterými se ukládá vybraným skupinám poskytovatelů zdravotních služeb a poskytovatelů sociálních služeb (dále též jen „poskytovatel“) realizovat v pravidelných intervalech </w:t>
      </w:r>
      <w:r w:rsidR="006B5F82" w:rsidRPr="00F24950">
        <w:rPr>
          <w:rFonts w:ascii="Arial" w:hAnsi="Arial" w:cs="Arial"/>
          <w:sz w:val="20"/>
        </w:rPr>
        <w:t xml:space="preserve">preventivní </w:t>
      </w:r>
      <w:r w:rsidRPr="00F24950">
        <w:rPr>
          <w:rFonts w:ascii="Arial" w:hAnsi="Arial" w:cs="Arial"/>
          <w:sz w:val="20"/>
        </w:rPr>
        <w:t xml:space="preserve">vyšetření na stanovení přítomnosti antigenu viru  SARS-CoV-2 prostřednictvím </w:t>
      </w:r>
      <w:r w:rsidR="006B5F82" w:rsidRPr="00F24950">
        <w:rPr>
          <w:rFonts w:ascii="Arial" w:hAnsi="Arial" w:cs="Arial"/>
          <w:sz w:val="20"/>
        </w:rPr>
        <w:t xml:space="preserve">screeningových </w:t>
      </w:r>
      <w:r w:rsidRPr="00F24950">
        <w:rPr>
          <w:rFonts w:ascii="Arial" w:hAnsi="Arial" w:cs="Arial"/>
          <w:sz w:val="20"/>
        </w:rPr>
        <w:t xml:space="preserve">POC antigenních testů. </w:t>
      </w:r>
    </w:p>
    <w:p w:rsidR="000D535B" w:rsidRPr="00F24950" w:rsidRDefault="000D535B" w:rsidP="00764C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A37CB" w:rsidRDefault="000D535B" w:rsidP="00764C13">
      <w:pPr>
        <w:spacing w:after="0" w:line="240" w:lineRule="auto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>Pro</w:t>
      </w:r>
      <w:r w:rsidR="00436906" w:rsidRPr="00F24950">
        <w:rPr>
          <w:rFonts w:ascii="Arial" w:hAnsi="Arial" w:cs="Arial"/>
          <w:sz w:val="20"/>
        </w:rPr>
        <w:t xml:space="preserve"> potřeby vykazování vyšetření</w:t>
      </w:r>
      <w:r w:rsidR="00416461" w:rsidRPr="00F24950">
        <w:rPr>
          <w:rFonts w:ascii="Arial" w:hAnsi="Arial" w:cs="Arial"/>
          <w:sz w:val="20"/>
        </w:rPr>
        <w:t xml:space="preserve"> na přítomnost antigenu viru SARS-CoV-2 prostřednictvím screeningových POC antigenních testů</w:t>
      </w:r>
      <w:r w:rsidR="00436906" w:rsidRPr="00F24950">
        <w:rPr>
          <w:rFonts w:ascii="Arial" w:hAnsi="Arial" w:cs="Arial"/>
          <w:sz w:val="20"/>
        </w:rPr>
        <w:t xml:space="preserve"> jsou</w:t>
      </w:r>
      <w:r w:rsidRPr="00F24950">
        <w:rPr>
          <w:rFonts w:ascii="Arial" w:hAnsi="Arial" w:cs="Arial"/>
          <w:sz w:val="20"/>
        </w:rPr>
        <w:t xml:space="preserve"> </w:t>
      </w:r>
      <w:r w:rsidR="001342B3" w:rsidRPr="00F24950">
        <w:rPr>
          <w:rFonts w:ascii="Arial" w:hAnsi="Arial" w:cs="Arial"/>
          <w:sz w:val="20"/>
        </w:rPr>
        <w:t>od</w:t>
      </w:r>
      <w:r w:rsidRPr="00F24950">
        <w:rPr>
          <w:rFonts w:ascii="Arial" w:hAnsi="Arial" w:cs="Arial"/>
          <w:sz w:val="20"/>
        </w:rPr>
        <w:t xml:space="preserve"> 1. 11. 2020 zaveden</w:t>
      </w:r>
      <w:r w:rsidR="00DA37CB" w:rsidRPr="00F24950">
        <w:rPr>
          <w:rFonts w:ascii="Arial" w:hAnsi="Arial" w:cs="Arial"/>
          <w:sz w:val="20"/>
        </w:rPr>
        <w:t>y dva</w:t>
      </w:r>
      <w:r w:rsidR="00F24950" w:rsidRPr="00F24950">
        <w:rPr>
          <w:rFonts w:ascii="Arial" w:hAnsi="Arial" w:cs="Arial"/>
          <w:sz w:val="20"/>
        </w:rPr>
        <w:t xml:space="preserve"> </w:t>
      </w:r>
      <w:r w:rsidR="00DA37CB" w:rsidRPr="00F24950">
        <w:rPr>
          <w:rFonts w:ascii="Arial" w:hAnsi="Arial" w:cs="Arial"/>
          <w:sz w:val="20"/>
        </w:rPr>
        <w:t>výkony</w:t>
      </w:r>
      <w:r w:rsidR="00416461" w:rsidRPr="00F24950">
        <w:rPr>
          <w:rFonts w:ascii="Arial" w:hAnsi="Arial" w:cs="Arial"/>
          <w:sz w:val="20"/>
        </w:rPr>
        <w:t>:</w:t>
      </w:r>
    </w:p>
    <w:p w:rsidR="00F24950" w:rsidRPr="00F24950" w:rsidRDefault="00F24950" w:rsidP="00764C1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31358" w:rsidRPr="004D2CFD" w:rsidRDefault="000D535B" w:rsidP="0010562E">
      <w:pPr>
        <w:pStyle w:val="Odstavecseseznamem"/>
        <w:numPr>
          <w:ilvl w:val="0"/>
          <w:numId w:val="39"/>
        </w:numPr>
        <w:spacing w:after="0" w:line="240" w:lineRule="auto"/>
        <w:rPr>
          <w:rFonts w:ascii="Arial" w:hAnsi="Arial" w:cs="Arial"/>
          <w:sz w:val="20"/>
        </w:rPr>
      </w:pPr>
      <w:r w:rsidRPr="004D2CFD">
        <w:rPr>
          <w:rFonts w:ascii="Arial" w:hAnsi="Arial" w:cs="Arial"/>
          <w:sz w:val="20"/>
        </w:rPr>
        <w:t>99946</w:t>
      </w:r>
      <w:r w:rsidR="00A57912" w:rsidRPr="004D2CFD">
        <w:rPr>
          <w:rFonts w:ascii="Arial" w:hAnsi="Arial" w:cs="Arial"/>
          <w:sz w:val="20"/>
        </w:rPr>
        <w:t xml:space="preserve"> </w:t>
      </w:r>
      <w:r w:rsidRPr="004D2CFD">
        <w:rPr>
          <w:rFonts w:ascii="Arial" w:hAnsi="Arial" w:cs="Arial"/>
          <w:sz w:val="20"/>
        </w:rPr>
        <w:t>-</w:t>
      </w:r>
      <w:r w:rsidR="00A57912" w:rsidRPr="004D2CFD">
        <w:rPr>
          <w:rFonts w:ascii="Arial" w:hAnsi="Arial" w:cs="Arial"/>
          <w:sz w:val="20"/>
        </w:rPr>
        <w:t xml:space="preserve"> </w:t>
      </w:r>
      <w:r w:rsidRPr="004D2CFD">
        <w:rPr>
          <w:rFonts w:ascii="Arial" w:hAnsi="Arial" w:cs="Arial"/>
          <w:sz w:val="20"/>
        </w:rPr>
        <w:t>(VZP) Průkaz antigenu SARS-CoV-2 v biologickém materiálu</w:t>
      </w:r>
      <w:r w:rsidR="00DA37CB" w:rsidRPr="004D2CFD">
        <w:rPr>
          <w:rFonts w:ascii="Arial" w:hAnsi="Arial" w:cs="Arial"/>
          <w:sz w:val="20"/>
        </w:rPr>
        <w:t xml:space="preserve"> u</w:t>
      </w:r>
      <w:r w:rsidR="00416461" w:rsidRPr="004D2CFD">
        <w:rPr>
          <w:rFonts w:ascii="Arial" w:hAnsi="Arial" w:cs="Arial"/>
          <w:sz w:val="20"/>
        </w:rPr>
        <w:t> </w:t>
      </w:r>
      <w:r w:rsidR="00DA37CB" w:rsidRPr="004D2CFD">
        <w:rPr>
          <w:rFonts w:ascii="Arial" w:hAnsi="Arial" w:cs="Arial"/>
          <w:sz w:val="20"/>
        </w:rPr>
        <w:t>pacientů</w:t>
      </w:r>
      <w:r w:rsidR="008820BA" w:rsidRPr="004D2CFD">
        <w:rPr>
          <w:rFonts w:ascii="Arial" w:hAnsi="Arial" w:cs="Arial"/>
          <w:sz w:val="20"/>
        </w:rPr>
        <w:t xml:space="preserve"> (Kód zrušen k 5.12.2020) !!!</w:t>
      </w:r>
    </w:p>
    <w:p w:rsidR="00DA37CB" w:rsidRPr="00F24950" w:rsidRDefault="00DA37CB" w:rsidP="0010562E">
      <w:pPr>
        <w:pStyle w:val="Odstavecseseznamem"/>
        <w:numPr>
          <w:ilvl w:val="0"/>
          <w:numId w:val="39"/>
        </w:numPr>
        <w:spacing w:after="0" w:line="240" w:lineRule="auto"/>
        <w:rPr>
          <w:rFonts w:ascii="Arial" w:hAnsi="Arial" w:cs="Arial"/>
          <w:sz w:val="20"/>
        </w:rPr>
      </w:pPr>
      <w:r w:rsidRPr="00F24950">
        <w:rPr>
          <w:rFonts w:ascii="Arial" w:hAnsi="Arial" w:cs="Arial"/>
          <w:b/>
          <w:sz w:val="20"/>
        </w:rPr>
        <w:t>99947</w:t>
      </w:r>
      <w:r w:rsidR="00A57912" w:rsidRPr="00F24950">
        <w:rPr>
          <w:rFonts w:ascii="Arial" w:hAnsi="Arial" w:cs="Arial"/>
          <w:b/>
          <w:sz w:val="20"/>
        </w:rPr>
        <w:t xml:space="preserve"> </w:t>
      </w:r>
      <w:r w:rsidRPr="00F24950">
        <w:rPr>
          <w:rFonts w:ascii="Arial" w:hAnsi="Arial" w:cs="Arial"/>
          <w:b/>
          <w:sz w:val="20"/>
        </w:rPr>
        <w:t>-</w:t>
      </w:r>
      <w:r w:rsidR="00A57912" w:rsidRPr="00F24950">
        <w:rPr>
          <w:rFonts w:ascii="Arial" w:hAnsi="Arial" w:cs="Arial"/>
          <w:b/>
          <w:sz w:val="20"/>
        </w:rPr>
        <w:t xml:space="preserve"> </w:t>
      </w:r>
      <w:r w:rsidRPr="00F24950">
        <w:rPr>
          <w:rFonts w:ascii="Arial" w:hAnsi="Arial" w:cs="Arial"/>
          <w:b/>
          <w:sz w:val="20"/>
        </w:rPr>
        <w:t xml:space="preserve">(VZP) Průkaz antigenu SARS-CoV-2 v biologickém materiálu </w:t>
      </w:r>
      <w:r w:rsidRPr="00F24950">
        <w:rPr>
          <w:rFonts w:ascii="Arial" w:hAnsi="Arial" w:cs="Arial"/>
          <w:b/>
          <w:color w:val="000000"/>
          <w:sz w:val="20"/>
        </w:rPr>
        <w:t>u</w:t>
      </w:r>
      <w:r w:rsidR="00416461" w:rsidRPr="00F24950">
        <w:rPr>
          <w:rFonts w:ascii="Arial" w:hAnsi="Arial" w:cs="Arial"/>
          <w:b/>
          <w:color w:val="000000"/>
          <w:sz w:val="20"/>
        </w:rPr>
        <w:t> </w:t>
      </w:r>
      <w:r w:rsidRPr="00F24950">
        <w:rPr>
          <w:rFonts w:ascii="Arial" w:hAnsi="Arial" w:cs="Arial"/>
          <w:b/>
          <w:color w:val="000000"/>
          <w:sz w:val="20"/>
        </w:rPr>
        <w:t>zaměstnanců poskytovatele přicházejících do přímého styku s</w:t>
      </w:r>
      <w:r w:rsidR="0010562E" w:rsidRPr="00F24950">
        <w:rPr>
          <w:rFonts w:ascii="Arial" w:hAnsi="Arial" w:cs="Arial"/>
          <w:b/>
          <w:color w:val="000000"/>
          <w:sz w:val="20"/>
        </w:rPr>
        <w:t> </w:t>
      </w:r>
      <w:r w:rsidRPr="00F24950">
        <w:rPr>
          <w:rFonts w:ascii="Arial" w:hAnsi="Arial" w:cs="Arial"/>
          <w:b/>
          <w:color w:val="000000"/>
          <w:sz w:val="20"/>
        </w:rPr>
        <w:t>pacienty</w:t>
      </w:r>
      <w:r w:rsidR="0010562E" w:rsidRPr="00F24950">
        <w:rPr>
          <w:rFonts w:ascii="Arial" w:hAnsi="Arial" w:cs="Arial"/>
          <w:b/>
          <w:color w:val="000000"/>
          <w:sz w:val="20"/>
        </w:rPr>
        <w:t>.</w:t>
      </w:r>
    </w:p>
    <w:p w:rsidR="00DA37CB" w:rsidRPr="00F24950" w:rsidRDefault="00DA37CB" w:rsidP="00DA37C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A37CB" w:rsidRPr="00F24950" w:rsidRDefault="00DA37CB" w:rsidP="00DA37CB">
      <w:pPr>
        <w:spacing w:after="0" w:line="240" w:lineRule="auto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>Podrobnosti výkon</w:t>
      </w:r>
      <w:r w:rsidR="008820BA">
        <w:rPr>
          <w:rFonts w:ascii="Arial" w:hAnsi="Arial" w:cs="Arial"/>
          <w:sz w:val="20"/>
        </w:rPr>
        <w:t>u</w:t>
      </w:r>
      <w:r w:rsidRPr="00F24950">
        <w:rPr>
          <w:rFonts w:ascii="Arial" w:hAnsi="Arial" w:cs="Arial"/>
          <w:sz w:val="20"/>
        </w:rPr>
        <w:t xml:space="preserve">:  </w:t>
      </w:r>
    </w:p>
    <w:p w:rsidR="00731358" w:rsidRPr="00F24950" w:rsidRDefault="00731358" w:rsidP="00731358">
      <w:pPr>
        <w:spacing w:after="0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>ODBORNOST: 999</w:t>
      </w:r>
    </w:p>
    <w:p w:rsidR="00731358" w:rsidRPr="00F24950" w:rsidRDefault="00731358" w:rsidP="00731358">
      <w:pPr>
        <w:spacing w:after="0"/>
        <w:jc w:val="both"/>
        <w:rPr>
          <w:rFonts w:ascii="Arial" w:hAnsi="Arial" w:cs="Arial"/>
          <w:i/>
          <w:sz w:val="20"/>
        </w:rPr>
      </w:pPr>
      <w:r w:rsidRPr="00F24950">
        <w:rPr>
          <w:rFonts w:ascii="Arial" w:hAnsi="Arial" w:cs="Arial"/>
          <w:sz w:val="20"/>
        </w:rPr>
        <w:t xml:space="preserve">OHODNOCENÍ: </w:t>
      </w:r>
      <w:r w:rsidR="008D7C89" w:rsidRPr="00F24950">
        <w:rPr>
          <w:rFonts w:ascii="Arial" w:hAnsi="Arial" w:cs="Arial"/>
          <w:sz w:val="20"/>
        </w:rPr>
        <w:t>206,08 Kč</w:t>
      </w:r>
      <w:r w:rsidRPr="00F24950">
        <w:rPr>
          <w:rFonts w:ascii="Arial" w:hAnsi="Arial" w:cs="Arial"/>
          <w:i/>
          <w:sz w:val="20"/>
        </w:rPr>
        <w:t xml:space="preserve"> </w:t>
      </w:r>
    </w:p>
    <w:p w:rsidR="00731358" w:rsidRPr="00F24950" w:rsidRDefault="00731358" w:rsidP="00731358">
      <w:pPr>
        <w:spacing w:after="0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FREKVENCE: 6/měsíc </w:t>
      </w:r>
    </w:p>
    <w:p w:rsidR="00174CCE" w:rsidRPr="00F24950" w:rsidRDefault="00174CCE" w:rsidP="00731358">
      <w:pPr>
        <w:spacing w:after="0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>SMLUVNÍ PODMÍNKY: Prochází bez nasmlouvání do přílohy č.</w:t>
      </w:r>
      <w:r w:rsidR="009D6074" w:rsidRPr="00F24950">
        <w:rPr>
          <w:rFonts w:ascii="Arial" w:hAnsi="Arial" w:cs="Arial"/>
          <w:sz w:val="20"/>
        </w:rPr>
        <w:t> </w:t>
      </w:r>
      <w:r w:rsidRPr="00F24950">
        <w:rPr>
          <w:rFonts w:ascii="Arial" w:hAnsi="Arial" w:cs="Arial"/>
          <w:sz w:val="20"/>
        </w:rPr>
        <w:t>2 Smlouvy</w:t>
      </w:r>
      <w:r w:rsidR="00B97999" w:rsidRPr="00F24950">
        <w:rPr>
          <w:rFonts w:ascii="Arial" w:hAnsi="Arial" w:cs="Arial"/>
          <w:sz w:val="20"/>
        </w:rPr>
        <w:t xml:space="preserve"> o poskytování a úhradě hrazených služeb</w:t>
      </w:r>
    </w:p>
    <w:p w:rsidR="00731358" w:rsidRPr="00F24950" w:rsidRDefault="00731358" w:rsidP="00731358">
      <w:pPr>
        <w:pStyle w:val="Odstavecseseznamem"/>
        <w:ind w:left="0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>PODMÍNKY: K výkonu se nevykazují výkony ošetřovatelské intervence a odběr biologického materiálu</w:t>
      </w:r>
      <w:r w:rsidR="00D13B98" w:rsidRPr="00F24950">
        <w:rPr>
          <w:rFonts w:ascii="Arial" w:hAnsi="Arial" w:cs="Arial"/>
          <w:sz w:val="20"/>
        </w:rPr>
        <w:t>,</w:t>
      </w:r>
      <w:r w:rsidRPr="00F24950">
        <w:rPr>
          <w:rFonts w:ascii="Arial" w:hAnsi="Arial" w:cs="Arial"/>
          <w:sz w:val="20"/>
        </w:rPr>
        <w:t xml:space="preserve"> </w:t>
      </w:r>
      <w:r w:rsidR="00465774" w:rsidRPr="00F24950">
        <w:rPr>
          <w:rFonts w:ascii="Arial" w:hAnsi="Arial" w:cs="Arial"/>
          <w:sz w:val="20"/>
        </w:rPr>
        <w:t xml:space="preserve">ani vlastní screeningový POC antigenní test jako ZUM. </w:t>
      </w:r>
    </w:p>
    <w:p w:rsidR="00490C6E" w:rsidRPr="00F24950" w:rsidRDefault="00490C6E" w:rsidP="00731358">
      <w:pPr>
        <w:pStyle w:val="Odstavecseseznamem"/>
        <w:ind w:left="0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>Ve výkonu jsou zakalkulovány kompletní činnosti realizované v rámci provádění výkonu, kterými jsou odběr biologického materiálu, osobní ochranné prostředky, vyhodnocení testu, zápis do ISIN a</w:t>
      </w:r>
      <w:r w:rsidR="006A5849" w:rsidRPr="00F24950">
        <w:rPr>
          <w:rFonts w:ascii="Arial" w:hAnsi="Arial" w:cs="Arial"/>
          <w:sz w:val="20"/>
        </w:rPr>
        <w:t> </w:t>
      </w:r>
      <w:r w:rsidRPr="00F24950">
        <w:rPr>
          <w:rFonts w:ascii="Arial" w:hAnsi="Arial" w:cs="Arial"/>
          <w:sz w:val="20"/>
        </w:rPr>
        <w:t>zápis do zdravotnické dokumentace pacienta.</w:t>
      </w:r>
      <w:r w:rsidR="00CD5142" w:rsidRPr="00F24950">
        <w:rPr>
          <w:rFonts w:ascii="Arial" w:hAnsi="Arial" w:cs="Arial"/>
          <w:sz w:val="20"/>
        </w:rPr>
        <w:t xml:space="preserve"> </w:t>
      </w:r>
      <w:r w:rsidR="001E77BF" w:rsidRPr="00F24950">
        <w:rPr>
          <w:rFonts w:ascii="Arial" w:hAnsi="Arial" w:cs="Arial"/>
          <w:sz w:val="20"/>
        </w:rPr>
        <w:t>Screeningové POC antigenní testy jsou poskytovateli dodávány prostřednictvím smluvního distributora zdravotních pojišťoven.</w:t>
      </w:r>
    </w:p>
    <w:p w:rsidR="007F4004" w:rsidRPr="00F24950" w:rsidRDefault="007F4004" w:rsidP="006C157F">
      <w:pPr>
        <w:spacing w:after="0" w:line="240" w:lineRule="auto"/>
        <w:jc w:val="both"/>
        <w:rPr>
          <w:rFonts w:ascii="Arial" w:hAnsi="Arial" w:cs="Arial"/>
          <w:sz w:val="20"/>
        </w:rPr>
      </w:pPr>
      <w:bookmarkStart w:id="1" w:name="_Hlk55547263"/>
      <w:r w:rsidRPr="00F24950">
        <w:rPr>
          <w:rFonts w:ascii="Arial" w:hAnsi="Arial" w:cs="Arial"/>
          <w:sz w:val="20"/>
        </w:rPr>
        <w:t xml:space="preserve">Poskytovatel </w:t>
      </w:r>
      <w:r w:rsidR="00645B4A" w:rsidRPr="00F24950">
        <w:rPr>
          <w:rFonts w:ascii="Arial" w:hAnsi="Arial" w:cs="Arial"/>
          <w:sz w:val="20"/>
        </w:rPr>
        <w:t xml:space="preserve">realizující preventivní screeningové vyšetření prostřednictvím POC antigenních testů je povinen </w:t>
      </w:r>
      <w:r w:rsidR="00CB68E6" w:rsidRPr="00F24950">
        <w:rPr>
          <w:rFonts w:ascii="Arial" w:hAnsi="Arial" w:cs="Arial"/>
          <w:sz w:val="20"/>
        </w:rPr>
        <w:t>provedení</w:t>
      </w:r>
      <w:r w:rsidR="00645B4A" w:rsidRPr="00F24950">
        <w:rPr>
          <w:rFonts w:ascii="Arial" w:hAnsi="Arial" w:cs="Arial"/>
          <w:sz w:val="20"/>
        </w:rPr>
        <w:t xml:space="preserve"> testu zapsat do zdravotnické dokumentace pacienta.</w:t>
      </w:r>
    </w:p>
    <w:p w:rsidR="00645B4A" w:rsidRPr="00F24950" w:rsidRDefault="00645B4A" w:rsidP="006C15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81696" w:rsidRPr="00F24950" w:rsidRDefault="004E5CAD" w:rsidP="006C157F">
      <w:pPr>
        <w:spacing w:after="0" w:line="240" w:lineRule="auto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>V případě testování zaměstnanců a klientů</w:t>
      </w:r>
      <w:r w:rsidR="007505C4" w:rsidRPr="00F24950">
        <w:rPr>
          <w:rFonts w:ascii="Arial" w:hAnsi="Arial" w:cs="Arial"/>
          <w:sz w:val="20"/>
        </w:rPr>
        <w:t xml:space="preserve"> (dále též „pojištěnec“)</w:t>
      </w:r>
      <w:r w:rsidRPr="00F24950">
        <w:rPr>
          <w:rFonts w:ascii="Arial" w:hAnsi="Arial" w:cs="Arial"/>
          <w:sz w:val="20"/>
        </w:rPr>
        <w:t xml:space="preserve">, o kterých není vedena </w:t>
      </w:r>
      <w:r w:rsidR="00222E0A" w:rsidRPr="00F24950">
        <w:rPr>
          <w:rFonts w:ascii="Arial" w:hAnsi="Arial" w:cs="Arial"/>
          <w:sz w:val="20"/>
        </w:rPr>
        <w:t xml:space="preserve">standardní </w:t>
      </w:r>
      <w:r w:rsidRPr="00F24950">
        <w:rPr>
          <w:rFonts w:ascii="Arial" w:hAnsi="Arial" w:cs="Arial"/>
          <w:sz w:val="20"/>
        </w:rPr>
        <w:t xml:space="preserve">zdravotnická dokumentace, vede poskytovatel evidenci realizovaných testů </w:t>
      </w:r>
      <w:r w:rsidR="007505C4" w:rsidRPr="00F24950">
        <w:rPr>
          <w:rFonts w:ascii="Arial" w:hAnsi="Arial" w:cs="Arial"/>
          <w:sz w:val="20"/>
        </w:rPr>
        <w:t xml:space="preserve">minimálně </w:t>
      </w:r>
      <w:r w:rsidRPr="00F24950">
        <w:rPr>
          <w:rFonts w:ascii="Arial" w:hAnsi="Arial" w:cs="Arial"/>
          <w:sz w:val="20"/>
        </w:rPr>
        <w:t>v rozsahu:</w:t>
      </w:r>
    </w:p>
    <w:p w:rsidR="00C96A82" w:rsidRPr="00F24950" w:rsidRDefault="005C05B0" w:rsidP="00C96A82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identifikace pojištěnce </w:t>
      </w:r>
      <w:r w:rsidR="00C96A82" w:rsidRPr="00F24950">
        <w:rPr>
          <w:rFonts w:ascii="Arial" w:hAnsi="Arial" w:cs="Arial"/>
          <w:sz w:val="20"/>
        </w:rPr>
        <w:t>v rozsahu jméno, příjemní, rodné číslo</w:t>
      </w:r>
      <w:r w:rsidR="003233D8" w:rsidRPr="00F24950">
        <w:rPr>
          <w:rFonts w:ascii="Arial" w:hAnsi="Arial" w:cs="Arial"/>
          <w:sz w:val="20"/>
        </w:rPr>
        <w:t>,</w:t>
      </w:r>
    </w:p>
    <w:p w:rsidR="00C96A82" w:rsidRPr="00F24950" w:rsidRDefault="00C96A82" w:rsidP="00C96A82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>příslušnost pojištěnce ke konkrétní zdravotní pojišťovně</w:t>
      </w:r>
      <w:r w:rsidR="003233D8" w:rsidRPr="00F24950">
        <w:rPr>
          <w:rFonts w:ascii="Arial" w:hAnsi="Arial" w:cs="Arial"/>
          <w:sz w:val="20"/>
        </w:rPr>
        <w:t>,</w:t>
      </w:r>
    </w:p>
    <w:p w:rsidR="007505C4" w:rsidRPr="00F24950" w:rsidRDefault="007505C4" w:rsidP="00C96A82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>datum a čas realizace testu</w:t>
      </w:r>
      <w:r w:rsidR="003233D8" w:rsidRPr="00F24950">
        <w:rPr>
          <w:rFonts w:ascii="Arial" w:hAnsi="Arial" w:cs="Arial"/>
          <w:sz w:val="20"/>
        </w:rPr>
        <w:t>,</w:t>
      </w:r>
    </w:p>
    <w:p w:rsidR="00C96A82" w:rsidRPr="00F24950" w:rsidRDefault="005C05B0" w:rsidP="00C96A82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>výsledek vyhodnocení testu</w:t>
      </w:r>
      <w:r w:rsidR="003233D8" w:rsidRPr="00F24950">
        <w:rPr>
          <w:rFonts w:ascii="Arial" w:hAnsi="Arial" w:cs="Arial"/>
          <w:sz w:val="20"/>
        </w:rPr>
        <w:t>,</w:t>
      </w:r>
    </w:p>
    <w:p w:rsidR="00CB68E6" w:rsidRPr="00F24950" w:rsidRDefault="005C05B0" w:rsidP="00CB68E6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identifikace </w:t>
      </w:r>
      <w:r w:rsidR="007F2E41" w:rsidRPr="00F24950">
        <w:rPr>
          <w:rFonts w:ascii="Arial" w:hAnsi="Arial" w:cs="Arial"/>
          <w:sz w:val="20"/>
        </w:rPr>
        <w:t>zdravotnického pracovníka, který</w:t>
      </w:r>
      <w:r w:rsidRPr="00F24950">
        <w:rPr>
          <w:rFonts w:ascii="Arial" w:hAnsi="Arial" w:cs="Arial"/>
          <w:sz w:val="20"/>
        </w:rPr>
        <w:t xml:space="preserve"> </w:t>
      </w:r>
      <w:r w:rsidR="007F2E41" w:rsidRPr="00F24950">
        <w:rPr>
          <w:rFonts w:ascii="Arial" w:hAnsi="Arial" w:cs="Arial"/>
          <w:sz w:val="20"/>
        </w:rPr>
        <w:t xml:space="preserve">odběr a </w:t>
      </w:r>
      <w:r w:rsidR="007505C4" w:rsidRPr="00F24950">
        <w:rPr>
          <w:rFonts w:ascii="Arial" w:hAnsi="Arial" w:cs="Arial"/>
          <w:sz w:val="20"/>
        </w:rPr>
        <w:t>vy</w:t>
      </w:r>
      <w:r w:rsidR="007F2E41" w:rsidRPr="00F24950">
        <w:rPr>
          <w:rFonts w:ascii="Arial" w:hAnsi="Arial" w:cs="Arial"/>
          <w:sz w:val="20"/>
        </w:rPr>
        <w:t>hodnocení testu provedl</w:t>
      </w:r>
      <w:r w:rsidRPr="00F24950">
        <w:rPr>
          <w:rFonts w:ascii="Arial" w:hAnsi="Arial" w:cs="Arial"/>
          <w:sz w:val="20"/>
        </w:rPr>
        <w:t xml:space="preserve"> </w:t>
      </w:r>
      <w:r w:rsidR="00CD4584" w:rsidRPr="00F24950">
        <w:rPr>
          <w:rFonts w:ascii="Arial" w:hAnsi="Arial" w:cs="Arial"/>
          <w:sz w:val="20"/>
        </w:rPr>
        <w:t>–</w:t>
      </w:r>
      <w:r w:rsidRPr="00F24950">
        <w:rPr>
          <w:rFonts w:ascii="Arial" w:hAnsi="Arial" w:cs="Arial"/>
          <w:sz w:val="20"/>
        </w:rPr>
        <w:t xml:space="preserve"> </w:t>
      </w:r>
      <w:r w:rsidR="00CD4584" w:rsidRPr="00F24950">
        <w:rPr>
          <w:rFonts w:ascii="Arial" w:hAnsi="Arial" w:cs="Arial"/>
          <w:sz w:val="20"/>
        </w:rPr>
        <w:t>jméno a</w:t>
      </w:r>
      <w:r w:rsidR="00B67BD8" w:rsidRPr="00F24950">
        <w:rPr>
          <w:rFonts w:ascii="Arial" w:hAnsi="Arial" w:cs="Arial"/>
          <w:sz w:val="20"/>
        </w:rPr>
        <w:t> </w:t>
      </w:r>
      <w:r w:rsidR="00CD4584" w:rsidRPr="00F24950">
        <w:rPr>
          <w:rFonts w:ascii="Arial" w:hAnsi="Arial" w:cs="Arial"/>
          <w:sz w:val="20"/>
        </w:rPr>
        <w:t xml:space="preserve">příjmení, </w:t>
      </w:r>
      <w:r w:rsidRPr="00F24950">
        <w:rPr>
          <w:rFonts w:ascii="Arial" w:hAnsi="Arial" w:cs="Arial"/>
          <w:sz w:val="20"/>
        </w:rPr>
        <w:t xml:space="preserve">podpis </w:t>
      </w:r>
      <w:r w:rsidR="007F2E41" w:rsidRPr="00F24950">
        <w:rPr>
          <w:rFonts w:ascii="Arial" w:hAnsi="Arial" w:cs="Arial"/>
          <w:sz w:val="20"/>
        </w:rPr>
        <w:t>– v případě realizace testů pouze jednou osobou</w:t>
      </w:r>
      <w:r w:rsidR="00CD4584" w:rsidRPr="00F24950">
        <w:rPr>
          <w:rFonts w:ascii="Arial" w:hAnsi="Arial" w:cs="Arial"/>
          <w:sz w:val="20"/>
        </w:rPr>
        <w:t xml:space="preserve">, lze identifikaci uvést </w:t>
      </w:r>
      <w:r w:rsidR="00412E34" w:rsidRPr="00F24950">
        <w:rPr>
          <w:rFonts w:ascii="Arial" w:hAnsi="Arial" w:cs="Arial"/>
          <w:sz w:val="20"/>
        </w:rPr>
        <w:t xml:space="preserve">souhrnně </w:t>
      </w:r>
      <w:r w:rsidR="007F4004" w:rsidRPr="00F24950">
        <w:rPr>
          <w:rFonts w:ascii="Arial" w:hAnsi="Arial" w:cs="Arial"/>
          <w:sz w:val="20"/>
        </w:rPr>
        <w:t>n</w:t>
      </w:r>
      <w:r w:rsidR="00CD4584" w:rsidRPr="00F24950">
        <w:rPr>
          <w:rFonts w:ascii="Arial" w:hAnsi="Arial" w:cs="Arial"/>
          <w:sz w:val="20"/>
        </w:rPr>
        <w:t>a každý list evidence</w:t>
      </w:r>
      <w:r w:rsidR="003233D8" w:rsidRPr="00F24950">
        <w:rPr>
          <w:rFonts w:ascii="Arial" w:hAnsi="Arial" w:cs="Arial"/>
          <w:sz w:val="20"/>
        </w:rPr>
        <w:t>,</w:t>
      </w:r>
    </w:p>
    <w:p w:rsidR="005C05B0" w:rsidRPr="00F24950" w:rsidRDefault="005C05B0" w:rsidP="00CB68E6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>identifikace použitého testu</w:t>
      </w:r>
      <w:r w:rsidR="00CB68E6" w:rsidRPr="00F24950">
        <w:rPr>
          <w:rFonts w:ascii="Arial" w:hAnsi="Arial" w:cs="Arial"/>
          <w:sz w:val="20"/>
        </w:rPr>
        <w:t xml:space="preserve"> splňující kritéria dle </w:t>
      </w:r>
      <w:r w:rsidR="005D2B86" w:rsidRPr="00F24950">
        <w:rPr>
          <w:rFonts w:ascii="Arial" w:hAnsi="Arial" w:cs="Arial"/>
          <w:sz w:val="20"/>
        </w:rPr>
        <w:t>U</w:t>
      </w:r>
      <w:r w:rsidR="00CB68E6" w:rsidRPr="00F24950">
        <w:rPr>
          <w:rFonts w:ascii="Arial" w:hAnsi="Arial" w:cs="Arial"/>
          <w:sz w:val="20"/>
        </w:rPr>
        <w:t>snesení Vlády ČR</w:t>
      </w:r>
      <w:r w:rsidRPr="00F24950">
        <w:rPr>
          <w:rFonts w:ascii="Arial" w:hAnsi="Arial" w:cs="Arial"/>
          <w:sz w:val="20"/>
        </w:rPr>
        <w:t xml:space="preserve"> pro možnost ověření, že byl </w:t>
      </w:r>
      <w:r w:rsidR="00CB68E6" w:rsidRPr="00F24950">
        <w:rPr>
          <w:rFonts w:ascii="Arial" w:hAnsi="Arial" w:cs="Arial"/>
          <w:sz w:val="20"/>
        </w:rPr>
        <w:t xml:space="preserve">řádně </w:t>
      </w:r>
      <w:r w:rsidRPr="00F24950">
        <w:rPr>
          <w:rFonts w:ascii="Arial" w:hAnsi="Arial" w:cs="Arial"/>
          <w:sz w:val="20"/>
        </w:rPr>
        <w:t>použ</w:t>
      </w:r>
      <w:r w:rsidR="007F2E41" w:rsidRPr="00F24950">
        <w:rPr>
          <w:rFonts w:ascii="Arial" w:hAnsi="Arial" w:cs="Arial"/>
          <w:sz w:val="20"/>
        </w:rPr>
        <w:t xml:space="preserve">it a spotřebován test </w:t>
      </w:r>
      <w:r w:rsidR="00CB68E6" w:rsidRPr="00F24950">
        <w:rPr>
          <w:rFonts w:ascii="Arial" w:hAnsi="Arial" w:cs="Arial"/>
          <w:sz w:val="20"/>
        </w:rPr>
        <w:t>dodaný smluvním distributorem zdravotních pojišťoven</w:t>
      </w:r>
      <w:r w:rsidR="003233D8" w:rsidRPr="00F24950">
        <w:rPr>
          <w:rFonts w:ascii="Arial" w:hAnsi="Arial" w:cs="Arial"/>
          <w:sz w:val="20"/>
        </w:rPr>
        <w:t>.</w:t>
      </w:r>
    </w:p>
    <w:p w:rsidR="005C05B0" w:rsidRPr="00F24950" w:rsidRDefault="005C05B0" w:rsidP="006C15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24950" w:rsidRDefault="00F24950" w:rsidP="006C15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24950" w:rsidRDefault="00F24950" w:rsidP="006C15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81696" w:rsidRPr="00F24950" w:rsidRDefault="00D81696" w:rsidP="006C157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F24950">
        <w:rPr>
          <w:rFonts w:ascii="Arial" w:hAnsi="Arial" w:cs="Arial"/>
          <w:b/>
          <w:sz w:val="20"/>
        </w:rPr>
        <w:t>Distribuce</w:t>
      </w:r>
      <w:r w:rsidR="00222E0A" w:rsidRPr="00F24950">
        <w:rPr>
          <w:rFonts w:ascii="Arial" w:hAnsi="Arial" w:cs="Arial"/>
          <w:b/>
          <w:sz w:val="20"/>
        </w:rPr>
        <w:t xml:space="preserve"> POC antigenních testů</w:t>
      </w:r>
      <w:r w:rsidR="00F24950" w:rsidRPr="00F24950">
        <w:rPr>
          <w:rFonts w:ascii="Arial" w:hAnsi="Arial" w:cs="Arial"/>
          <w:b/>
          <w:sz w:val="20"/>
        </w:rPr>
        <w:t>:</w:t>
      </w:r>
    </w:p>
    <w:p w:rsidR="00D81696" w:rsidRPr="00F24950" w:rsidRDefault="00D81696" w:rsidP="006C15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5E56" w:rsidRPr="00F24950" w:rsidRDefault="00D81696" w:rsidP="00495D60">
      <w:pPr>
        <w:pStyle w:val="Zkladntext1"/>
        <w:shd w:val="clear" w:color="auto" w:fill="auto"/>
        <w:tabs>
          <w:tab w:val="left" w:pos="540"/>
        </w:tabs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F24950">
        <w:rPr>
          <w:rFonts w:ascii="Arial" w:hAnsi="Arial" w:cs="Arial"/>
          <w:sz w:val="20"/>
          <w:szCs w:val="20"/>
        </w:rPr>
        <w:t>Smluvní distributor zdravotních pojišťoven</w:t>
      </w:r>
      <w:r w:rsidR="00412E34" w:rsidRPr="00F2495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12E34" w:rsidRPr="00F24950">
        <w:rPr>
          <w:rFonts w:ascii="Arial" w:hAnsi="Arial" w:cs="Arial"/>
          <w:sz w:val="20"/>
          <w:szCs w:val="20"/>
        </w:rPr>
        <w:t>Avenier</w:t>
      </w:r>
      <w:proofErr w:type="spellEnd"/>
      <w:r w:rsidR="00412E34" w:rsidRPr="00F24950">
        <w:rPr>
          <w:rFonts w:ascii="Arial" w:hAnsi="Arial" w:cs="Arial"/>
          <w:sz w:val="20"/>
          <w:szCs w:val="20"/>
        </w:rPr>
        <w:t xml:space="preserve"> a.s.)</w:t>
      </w:r>
      <w:r w:rsidRPr="00F24950">
        <w:rPr>
          <w:rFonts w:ascii="Arial" w:hAnsi="Arial" w:cs="Arial"/>
          <w:sz w:val="20"/>
          <w:szCs w:val="20"/>
        </w:rPr>
        <w:t xml:space="preserve"> dodá screeningové POC antigenní testy, které </w:t>
      </w:r>
      <w:r w:rsidRPr="00F24950">
        <w:rPr>
          <w:rFonts w:ascii="Arial" w:hAnsi="Arial" w:cs="Arial"/>
          <w:sz w:val="20"/>
          <w:szCs w:val="20"/>
        </w:rPr>
        <w:lastRenderedPageBreak/>
        <w:t>splňují kvalitativní kritéria certifikace CE IVD, požadavek sensitivity více než 90 % a</w:t>
      </w:r>
      <w:r w:rsidR="00495D60" w:rsidRPr="00F24950">
        <w:rPr>
          <w:rFonts w:ascii="Arial" w:hAnsi="Arial" w:cs="Arial"/>
          <w:sz w:val="20"/>
          <w:szCs w:val="20"/>
        </w:rPr>
        <w:t> </w:t>
      </w:r>
      <w:r w:rsidRPr="00F24950">
        <w:rPr>
          <w:rFonts w:ascii="Arial" w:hAnsi="Arial" w:cs="Arial"/>
          <w:sz w:val="20"/>
          <w:szCs w:val="20"/>
        </w:rPr>
        <w:t>specificity více než 97 %,</w:t>
      </w:r>
      <w:r w:rsidR="00443545" w:rsidRPr="00F24950">
        <w:rPr>
          <w:rFonts w:ascii="Arial" w:hAnsi="Arial" w:cs="Arial"/>
          <w:sz w:val="20"/>
          <w:szCs w:val="20"/>
        </w:rPr>
        <w:t xml:space="preserve"> v první etapě</w:t>
      </w:r>
      <w:r w:rsidRPr="00F24950">
        <w:rPr>
          <w:rFonts w:ascii="Arial" w:hAnsi="Arial" w:cs="Arial"/>
          <w:sz w:val="20"/>
          <w:szCs w:val="20"/>
        </w:rPr>
        <w:t xml:space="preserve"> poskytovatelům zdravotních</w:t>
      </w:r>
      <w:r w:rsidR="00E420E6" w:rsidRPr="00F24950">
        <w:rPr>
          <w:rFonts w:ascii="Arial" w:hAnsi="Arial" w:cs="Arial"/>
          <w:sz w:val="20"/>
          <w:szCs w:val="20"/>
        </w:rPr>
        <w:t>/</w:t>
      </w:r>
      <w:r w:rsidRPr="00F24950">
        <w:rPr>
          <w:rFonts w:ascii="Arial" w:hAnsi="Arial" w:cs="Arial"/>
          <w:sz w:val="20"/>
          <w:szCs w:val="20"/>
        </w:rPr>
        <w:t xml:space="preserve">sociálních služeb </w:t>
      </w:r>
      <w:r w:rsidR="007A47BB" w:rsidRPr="00F24950">
        <w:rPr>
          <w:rFonts w:ascii="Arial" w:hAnsi="Arial" w:cs="Arial"/>
          <w:sz w:val="20"/>
          <w:szCs w:val="20"/>
        </w:rPr>
        <w:t>určených</w:t>
      </w:r>
      <w:r w:rsidRPr="00F24950">
        <w:rPr>
          <w:rFonts w:ascii="Arial" w:hAnsi="Arial" w:cs="Arial"/>
          <w:sz w:val="20"/>
          <w:szCs w:val="20"/>
        </w:rPr>
        <w:t xml:space="preserve"> </w:t>
      </w:r>
      <w:r w:rsidR="007A47BB" w:rsidRPr="00F24950">
        <w:rPr>
          <w:rFonts w:ascii="Arial" w:hAnsi="Arial" w:cs="Arial"/>
          <w:sz w:val="20"/>
          <w:szCs w:val="20"/>
        </w:rPr>
        <w:t>v </w:t>
      </w:r>
      <w:r w:rsidR="005D2B86" w:rsidRPr="00F24950">
        <w:rPr>
          <w:rFonts w:ascii="Arial" w:hAnsi="Arial" w:cs="Arial"/>
          <w:sz w:val="20"/>
          <w:szCs w:val="20"/>
        </w:rPr>
        <w:t>U</w:t>
      </w:r>
      <w:r w:rsidR="007A47BB" w:rsidRPr="00F24950">
        <w:rPr>
          <w:rFonts w:ascii="Arial" w:hAnsi="Arial" w:cs="Arial"/>
          <w:sz w:val="20"/>
          <w:szCs w:val="20"/>
        </w:rPr>
        <w:t xml:space="preserve">sneseních Vlády ČR a </w:t>
      </w:r>
      <w:r w:rsidRPr="00F24950">
        <w:rPr>
          <w:rFonts w:ascii="Arial" w:hAnsi="Arial" w:cs="Arial"/>
          <w:sz w:val="20"/>
          <w:szCs w:val="20"/>
        </w:rPr>
        <w:t>v</w:t>
      </w:r>
      <w:r w:rsidR="00443545" w:rsidRPr="00F24950">
        <w:rPr>
          <w:rFonts w:ascii="Arial" w:hAnsi="Arial" w:cs="Arial"/>
          <w:sz w:val="20"/>
          <w:szCs w:val="20"/>
        </w:rPr>
        <w:t> </w:t>
      </w:r>
      <w:r w:rsidR="005D2B86" w:rsidRPr="00F24950">
        <w:rPr>
          <w:rFonts w:ascii="Arial" w:hAnsi="Arial" w:cs="Arial"/>
          <w:sz w:val="20"/>
          <w:szCs w:val="20"/>
        </w:rPr>
        <w:t>M</w:t>
      </w:r>
      <w:r w:rsidR="00443545" w:rsidRPr="00F24950">
        <w:rPr>
          <w:rFonts w:ascii="Arial" w:hAnsi="Arial" w:cs="Arial"/>
          <w:sz w:val="20"/>
          <w:szCs w:val="20"/>
        </w:rPr>
        <w:t>imořádných opatřeních</w:t>
      </w:r>
      <w:r w:rsidRPr="00F24950">
        <w:rPr>
          <w:rFonts w:ascii="Arial" w:hAnsi="Arial" w:cs="Arial"/>
          <w:sz w:val="20"/>
          <w:szCs w:val="20"/>
        </w:rPr>
        <w:t xml:space="preserve"> </w:t>
      </w:r>
      <w:r w:rsidR="00165E56" w:rsidRPr="00F24950">
        <w:rPr>
          <w:rFonts w:ascii="Arial" w:hAnsi="Arial" w:cs="Arial"/>
          <w:sz w:val="20"/>
          <w:szCs w:val="20"/>
        </w:rPr>
        <w:t>MZ ČR</w:t>
      </w:r>
      <w:r w:rsidR="007A47BB" w:rsidRPr="00F24950">
        <w:rPr>
          <w:rFonts w:ascii="Arial" w:hAnsi="Arial" w:cs="Arial"/>
          <w:sz w:val="20"/>
          <w:szCs w:val="20"/>
        </w:rPr>
        <w:t>. Seznam poskytovatelů je</w:t>
      </w:r>
      <w:r w:rsidR="00143804" w:rsidRPr="00F24950">
        <w:rPr>
          <w:rFonts w:ascii="Arial" w:hAnsi="Arial" w:cs="Arial"/>
          <w:bCs/>
          <w:iCs/>
          <w:sz w:val="20"/>
          <w:szCs w:val="20"/>
        </w:rPr>
        <w:t xml:space="preserve"> uveden v</w:t>
      </w:r>
      <w:r w:rsidR="007A47BB" w:rsidRPr="00F24950">
        <w:rPr>
          <w:rFonts w:ascii="Arial" w:hAnsi="Arial" w:cs="Arial"/>
          <w:bCs/>
          <w:iCs/>
          <w:sz w:val="20"/>
          <w:szCs w:val="20"/>
        </w:rPr>
        <w:t> příloze tohoto organizačního opatření.</w:t>
      </w:r>
    </w:p>
    <w:p w:rsidR="00165E56" w:rsidRPr="00F24950" w:rsidRDefault="00165E56" w:rsidP="00222E0A">
      <w:pPr>
        <w:pStyle w:val="Zkladntext1"/>
        <w:shd w:val="clear" w:color="auto" w:fill="auto"/>
        <w:tabs>
          <w:tab w:val="left" w:pos="540"/>
        </w:tabs>
        <w:spacing w:after="0" w:line="240" w:lineRule="auto"/>
        <w:ind w:right="180"/>
        <w:rPr>
          <w:rFonts w:ascii="Arial" w:hAnsi="Arial" w:cs="Arial"/>
          <w:bCs/>
          <w:iCs/>
          <w:sz w:val="20"/>
          <w:szCs w:val="20"/>
        </w:rPr>
      </w:pPr>
    </w:p>
    <w:p w:rsidR="00D36816" w:rsidRPr="00F24950" w:rsidRDefault="00165E56" w:rsidP="00495D60">
      <w:pPr>
        <w:pStyle w:val="Zkladntext1"/>
        <w:shd w:val="clear" w:color="auto" w:fill="auto"/>
        <w:tabs>
          <w:tab w:val="left" w:pos="5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24950">
        <w:rPr>
          <w:rFonts w:ascii="Arial" w:hAnsi="Arial" w:cs="Arial"/>
          <w:bCs/>
          <w:iCs/>
          <w:sz w:val="20"/>
          <w:szCs w:val="20"/>
        </w:rPr>
        <w:t xml:space="preserve">Další </w:t>
      </w:r>
      <w:r w:rsidR="00E420E6" w:rsidRPr="00F24950">
        <w:rPr>
          <w:rFonts w:ascii="Arial" w:hAnsi="Arial" w:cs="Arial"/>
          <w:bCs/>
          <w:iCs/>
          <w:sz w:val="20"/>
          <w:szCs w:val="20"/>
        </w:rPr>
        <w:t xml:space="preserve">případná </w:t>
      </w:r>
      <w:r w:rsidRPr="00F24950">
        <w:rPr>
          <w:rFonts w:ascii="Arial" w:hAnsi="Arial" w:cs="Arial"/>
          <w:bCs/>
          <w:iCs/>
          <w:sz w:val="20"/>
          <w:szCs w:val="20"/>
        </w:rPr>
        <w:t>dodávka antigenních testů bude</w:t>
      </w:r>
      <w:r w:rsidR="005D2B86" w:rsidRPr="00F24950">
        <w:rPr>
          <w:rFonts w:ascii="Arial" w:hAnsi="Arial" w:cs="Arial"/>
          <w:bCs/>
          <w:iCs/>
          <w:sz w:val="20"/>
          <w:szCs w:val="20"/>
        </w:rPr>
        <w:t xml:space="preserve"> ve druhé etapě</w:t>
      </w:r>
      <w:r w:rsidRPr="00F24950">
        <w:rPr>
          <w:rFonts w:ascii="Arial" w:hAnsi="Arial" w:cs="Arial"/>
          <w:bCs/>
          <w:iCs/>
          <w:sz w:val="20"/>
          <w:szCs w:val="20"/>
        </w:rPr>
        <w:t xml:space="preserve"> realizována </w:t>
      </w:r>
      <w:r w:rsidR="00FC66A3" w:rsidRPr="00F24950">
        <w:rPr>
          <w:rFonts w:ascii="Arial" w:hAnsi="Arial" w:cs="Arial"/>
          <w:sz w:val="20"/>
          <w:szCs w:val="20"/>
        </w:rPr>
        <w:t>na zá</w:t>
      </w:r>
      <w:r w:rsidRPr="00F24950">
        <w:rPr>
          <w:rFonts w:ascii="Arial" w:hAnsi="Arial" w:cs="Arial"/>
          <w:sz w:val="20"/>
          <w:szCs w:val="20"/>
        </w:rPr>
        <w:t>kladě požadavků (objednávek) p</w:t>
      </w:r>
      <w:r w:rsidR="00FC66A3" w:rsidRPr="00F24950">
        <w:rPr>
          <w:rFonts w:ascii="Arial" w:hAnsi="Arial" w:cs="Arial"/>
          <w:sz w:val="20"/>
          <w:szCs w:val="20"/>
        </w:rPr>
        <w:t xml:space="preserve">oskytovatelů zdravotních/sociálních služeb </w:t>
      </w:r>
      <w:r w:rsidRPr="00F24950">
        <w:rPr>
          <w:rFonts w:ascii="Arial" w:hAnsi="Arial" w:cs="Arial"/>
          <w:sz w:val="20"/>
          <w:szCs w:val="20"/>
        </w:rPr>
        <w:t xml:space="preserve">uvedených </w:t>
      </w:r>
      <w:r w:rsidR="00443545" w:rsidRPr="00F24950">
        <w:rPr>
          <w:rFonts w:ascii="Arial" w:hAnsi="Arial" w:cs="Arial"/>
          <w:sz w:val="20"/>
          <w:szCs w:val="20"/>
        </w:rPr>
        <w:t>v Usneseních Vlády ČR a</w:t>
      </w:r>
      <w:r w:rsidR="00495D60" w:rsidRPr="00F24950">
        <w:rPr>
          <w:rFonts w:ascii="Arial" w:hAnsi="Arial" w:cs="Arial"/>
          <w:sz w:val="20"/>
          <w:szCs w:val="20"/>
        </w:rPr>
        <w:t> </w:t>
      </w:r>
      <w:r w:rsidR="005D2B86" w:rsidRPr="00F24950">
        <w:rPr>
          <w:rFonts w:ascii="Arial" w:hAnsi="Arial" w:cs="Arial"/>
          <w:sz w:val="20"/>
          <w:szCs w:val="20"/>
        </w:rPr>
        <w:t>M</w:t>
      </w:r>
      <w:r w:rsidR="00443545" w:rsidRPr="00F24950">
        <w:rPr>
          <w:rFonts w:ascii="Arial" w:hAnsi="Arial" w:cs="Arial"/>
          <w:sz w:val="20"/>
          <w:szCs w:val="20"/>
        </w:rPr>
        <w:t>imořádných opatřeních</w:t>
      </w:r>
      <w:r w:rsidR="00D36816" w:rsidRPr="00F24950">
        <w:rPr>
          <w:rFonts w:ascii="Arial" w:hAnsi="Arial" w:cs="Arial"/>
          <w:sz w:val="20"/>
          <w:szCs w:val="20"/>
        </w:rPr>
        <w:t xml:space="preserve"> MZ ČR</w:t>
      </w:r>
      <w:r w:rsidR="00443545" w:rsidRPr="00F24950">
        <w:rPr>
          <w:rFonts w:ascii="Arial" w:hAnsi="Arial" w:cs="Arial"/>
          <w:sz w:val="20"/>
          <w:szCs w:val="20"/>
        </w:rPr>
        <w:t xml:space="preserve"> a v příloze tohoto organizačního opatření</w:t>
      </w:r>
      <w:r w:rsidR="00D36816" w:rsidRPr="00F24950">
        <w:rPr>
          <w:rFonts w:ascii="Arial" w:hAnsi="Arial" w:cs="Arial"/>
          <w:sz w:val="20"/>
          <w:szCs w:val="20"/>
        </w:rPr>
        <w:t xml:space="preserve">, </w:t>
      </w:r>
      <w:r w:rsidR="00D36816" w:rsidRPr="00F24950">
        <w:rPr>
          <w:rFonts w:ascii="Arial" w:hAnsi="Arial" w:cs="Arial"/>
          <w:sz w:val="20"/>
          <w:szCs w:val="20"/>
          <w:u w:val="single"/>
        </w:rPr>
        <w:t>a to v minimálním počtu</w:t>
      </w:r>
      <w:r w:rsidR="00FC66A3" w:rsidRPr="00F24950">
        <w:rPr>
          <w:rFonts w:ascii="Arial" w:hAnsi="Arial" w:cs="Arial"/>
          <w:sz w:val="20"/>
          <w:szCs w:val="20"/>
          <w:u w:val="single"/>
        </w:rPr>
        <w:t xml:space="preserve"> 100 objednaných ks</w:t>
      </w:r>
      <w:r w:rsidR="00FC66A3" w:rsidRPr="00F24950">
        <w:rPr>
          <w:rFonts w:ascii="Arial" w:hAnsi="Arial" w:cs="Arial"/>
          <w:sz w:val="20"/>
          <w:szCs w:val="20"/>
        </w:rPr>
        <w:t xml:space="preserve"> (případně </w:t>
      </w:r>
      <w:r w:rsidR="00E420E6" w:rsidRPr="00F24950">
        <w:rPr>
          <w:rFonts w:ascii="Arial" w:hAnsi="Arial" w:cs="Arial"/>
          <w:sz w:val="20"/>
          <w:szCs w:val="20"/>
        </w:rPr>
        <w:t>v násob</w:t>
      </w:r>
      <w:r w:rsidR="00FC66A3" w:rsidRPr="00F24950">
        <w:rPr>
          <w:rFonts w:ascii="Arial" w:hAnsi="Arial" w:cs="Arial"/>
          <w:sz w:val="20"/>
          <w:szCs w:val="20"/>
        </w:rPr>
        <w:t>k</w:t>
      </w:r>
      <w:r w:rsidR="00E420E6" w:rsidRPr="00F24950">
        <w:rPr>
          <w:rFonts w:ascii="Arial" w:hAnsi="Arial" w:cs="Arial"/>
          <w:sz w:val="20"/>
          <w:szCs w:val="20"/>
        </w:rPr>
        <w:t>u</w:t>
      </w:r>
      <w:r w:rsidR="00FC66A3" w:rsidRPr="00F24950">
        <w:rPr>
          <w:rFonts w:ascii="Arial" w:hAnsi="Arial" w:cs="Arial"/>
          <w:sz w:val="20"/>
          <w:szCs w:val="20"/>
        </w:rPr>
        <w:t xml:space="preserve"> částky 100) screeningových POC antigenních testů</w:t>
      </w:r>
      <w:r w:rsidR="00C050AD" w:rsidRPr="00F24950">
        <w:rPr>
          <w:rFonts w:ascii="Arial" w:hAnsi="Arial" w:cs="Arial"/>
          <w:sz w:val="20"/>
          <w:szCs w:val="20"/>
        </w:rPr>
        <w:t xml:space="preserve"> zaslaných smluvnímu distributorovi zdravotních pojišťoven na adresu: </w:t>
      </w:r>
      <w:hyperlink r:id="rId11" w:history="1">
        <w:r w:rsidR="00C050AD" w:rsidRPr="00F24950">
          <w:rPr>
            <w:rStyle w:val="Hypertextovodkaz"/>
            <w:rFonts w:ascii="Arial" w:hAnsi="Arial" w:cs="Arial"/>
            <w:sz w:val="20"/>
            <w:szCs w:val="20"/>
          </w:rPr>
          <w:t>info@avenier.cz</w:t>
        </w:r>
      </w:hyperlink>
      <w:r w:rsidR="00495D60" w:rsidRPr="00F24950">
        <w:rPr>
          <w:rFonts w:ascii="Arial" w:hAnsi="Arial" w:cs="Arial"/>
          <w:sz w:val="20"/>
          <w:szCs w:val="20"/>
        </w:rPr>
        <w:t>, případně na telefonickou linku: 800 11 22 33</w:t>
      </w:r>
      <w:r w:rsidR="00C050AD" w:rsidRPr="00F24950">
        <w:rPr>
          <w:rFonts w:ascii="Arial" w:hAnsi="Arial" w:cs="Arial"/>
          <w:sz w:val="20"/>
          <w:szCs w:val="20"/>
        </w:rPr>
        <w:t xml:space="preserve">. </w:t>
      </w:r>
    </w:p>
    <w:p w:rsidR="00E420E6" w:rsidRPr="00F24950" w:rsidRDefault="00E420E6" w:rsidP="00222E0A">
      <w:pPr>
        <w:pStyle w:val="Zkladntext1"/>
        <w:shd w:val="clear" w:color="auto" w:fill="auto"/>
        <w:tabs>
          <w:tab w:val="left" w:pos="540"/>
        </w:tabs>
        <w:spacing w:after="0" w:line="240" w:lineRule="auto"/>
        <w:ind w:right="180"/>
        <w:rPr>
          <w:rFonts w:ascii="Arial" w:hAnsi="Arial" w:cs="Arial"/>
          <w:sz w:val="20"/>
          <w:szCs w:val="20"/>
        </w:rPr>
      </w:pPr>
    </w:p>
    <w:p w:rsidR="00FC66A3" w:rsidRPr="00F24950" w:rsidRDefault="00FC66A3" w:rsidP="00495D60">
      <w:pPr>
        <w:pStyle w:val="Zkladntext1"/>
        <w:shd w:val="clear" w:color="auto" w:fill="auto"/>
        <w:tabs>
          <w:tab w:val="left" w:pos="5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24950">
        <w:rPr>
          <w:rFonts w:ascii="Arial" w:hAnsi="Arial" w:cs="Arial"/>
          <w:sz w:val="20"/>
          <w:szCs w:val="20"/>
        </w:rPr>
        <w:t>Objednávky poskytovatelů zdravotních</w:t>
      </w:r>
      <w:r w:rsidR="00E420E6" w:rsidRPr="00F24950">
        <w:rPr>
          <w:rFonts w:ascii="Arial" w:hAnsi="Arial" w:cs="Arial"/>
          <w:sz w:val="20"/>
          <w:szCs w:val="20"/>
        </w:rPr>
        <w:t>/</w:t>
      </w:r>
      <w:r w:rsidRPr="00F24950">
        <w:rPr>
          <w:rFonts w:ascii="Arial" w:hAnsi="Arial" w:cs="Arial"/>
          <w:sz w:val="20"/>
          <w:szCs w:val="20"/>
        </w:rPr>
        <w:t>sociálních služeb neuvedených v</w:t>
      </w:r>
      <w:r w:rsidR="00443545" w:rsidRPr="00F24950">
        <w:rPr>
          <w:rFonts w:ascii="Arial" w:hAnsi="Arial" w:cs="Arial"/>
          <w:sz w:val="20"/>
          <w:szCs w:val="20"/>
        </w:rPr>
        <w:t> příloze tohoto organizačního opatření</w:t>
      </w:r>
      <w:r w:rsidR="00D36816" w:rsidRPr="00F24950">
        <w:rPr>
          <w:rFonts w:ascii="Arial" w:hAnsi="Arial" w:cs="Arial"/>
          <w:sz w:val="20"/>
          <w:szCs w:val="20"/>
        </w:rPr>
        <w:t xml:space="preserve"> bude </w:t>
      </w:r>
      <w:r w:rsidR="000043FD" w:rsidRPr="00F24950">
        <w:rPr>
          <w:rFonts w:ascii="Arial" w:hAnsi="Arial" w:cs="Arial"/>
          <w:sz w:val="20"/>
          <w:szCs w:val="20"/>
        </w:rPr>
        <w:t xml:space="preserve">smluvní </w:t>
      </w:r>
      <w:r w:rsidR="00D36816" w:rsidRPr="00F24950">
        <w:rPr>
          <w:rFonts w:ascii="Arial" w:hAnsi="Arial" w:cs="Arial"/>
          <w:sz w:val="20"/>
          <w:szCs w:val="20"/>
        </w:rPr>
        <w:t>d</w:t>
      </w:r>
      <w:r w:rsidRPr="00F24950">
        <w:rPr>
          <w:rFonts w:ascii="Arial" w:hAnsi="Arial" w:cs="Arial"/>
          <w:sz w:val="20"/>
          <w:szCs w:val="20"/>
        </w:rPr>
        <w:t>istributor</w:t>
      </w:r>
      <w:r w:rsidR="000043FD" w:rsidRPr="00F24950">
        <w:rPr>
          <w:rFonts w:ascii="Arial" w:hAnsi="Arial" w:cs="Arial"/>
          <w:sz w:val="20"/>
          <w:szCs w:val="20"/>
        </w:rPr>
        <w:t xml:space="preserve"> zdravotních pojišťoven</w:t>
      </w:r>
      <w:r w:rsidRPr="00F24950">
        <w:rPr>
          <w:rFonts w:ascii="Arial" w:hAnsi="Arial" w:cs="Arial"/>
          <w:sz w:val="20"/>
          <w:szCs w:val="20"/>
        </w:rPr>
        <w:t xml:space="preserve"> realizovat pouze se s</w:t>
      </w:r>
      <w:r w:rsidR="00B23F7F" w:rsidRPr="00F24950">
        <w:rPr>
          <w:rFonts w:ascii="Arial" w:hAnsi="Arial" w:cs="Arial"/>
          <w:sz w:val="20"/>
          <w:szCs w:val="20"/>
        </w:rPr>
        <w:t>ouhlasem z</w:t>
      </w:r>
      <w:r w:rsidR="00D36816" w:rsidRPr="00F24950">
        <w:rPr>
          <w:rFonts w:ascii="Arial" w:hAnsi="Arial" w:cs="Arial"/>
          <w:sz w:val="20"/>
          <w:szCs w:val="20"/>
        </w:rPr>
        <w:t>dravotních pojišťoven</w:t>
      </w:r>
      <w:r w:rsidR="006F558E" w:rsidRPr="00F24950">
        <w:rPr>
          <w:rFonts w:ascii="Arial" w:hAnsi="Arial" w:cs="Arial"/>
          <w:sz w:val="20"/>
          <w:szCs w:val="20"/>
        </w:rPr>
        <w:t xml:space="preserve">. </w:t>
      </w:r>
    </w:p>
    <w:p w:rsidR="00B924BC" w:rsidRPr="00F24950" w:rsidRDefault="00B924BC" w:rsidP="00B924BC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</w:p>
    <w:p w:rsidR="003F2260" w:rsidRPr="00F24950" w:rsidRDefault="006C157F" w:rsidP="00B924BC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  <w:r w:rsidRPr="00F24950">
        <w:rPr>
          <w:rFonts w:ascii="Arial" w:hAnsi="Arial" w:cs="Arial"/>
          <w:sz w:val="20"/>
          <w:szCs w:val="20"/>
        </w:rPr>
        <w:t>Poskytovatelé prová</w:t>
      </w:r>
      <w:r w:rsidR="00B924BC" w:rsidRPr="00F24950">
        <w:rPr>
          <w:rFonts w:ascii="Arial" w:hAnsi="Arial" w:cs="Arial"/>
          <w:sz w:val="20"/>
          <w:szCs w:val="20"/>
        </w:rPr>
        <w:t>d</w:t>
      </w:r>
      <w:r w:rsidRPr="00F24950">
        <w:rPr>
          <w:rFonts w:ascii="Arial" w:hAnsi="Arial" w:cs="Arial"/>
          <w:sz w:val="20"/>
          <w:szCs w:val="20"/>
        </w:rPr>
        <w:t>ějící testování na přítomnost antigenu viru SARS CoV-2 ve smyslu M</w:t>
      </w:r>
      <w:r w:rsidR="00DD1C62" w:rsidRPr="00F24950">
        <w:rPr>
          <w:rFonts w:ascii="Arial" w:hAnsi="Arial" w:cs="Arial"/>
          <w:sz w:val="20"/>
          <w:szCs w:val="20"/>
        </w:rPr>
        <w:t>imořádných opatření</w:t>
      </w:r>
      <w:r w:rsidRPr="00F24950">
        <w:rPr>
          <w:rFonts w:ascii="Arial" w:hAnsi="Arial" w:cs="Arial"/>
          <w:sz w:val="20"/>
          <w:szCs w:val="20"/>
        </w:rPr>
        <w:t xml:space="preserve"> MZČR </w:t>
      </w:r>
      <w:r w:rsidRPr="00F24950">
        <w:rPr>
          <w:rFonts w:ascii="Arial" w:hAnsi="Arial" w:cs="Arial"/>
          <w:sz w:val="20"/>
          <w:szCs w:val="20"/>
          <w:u w:val="single"/>
        </w:rPr>
        <w:t>jsou povinni vrátit pro daný účel nespotřebované</w:t>
      </w:r>
      <w:r w:rsidR="00DA280B" w:rsidRPr="00F24950">
        <w:rPr>
          <w:rFonts w:ascii="Arial" w:hAnsi="Arial" w:cs="Arial"/>
          <w:sz w:val="20"/>
          <w:szCs w:val="20"/>
          <w:u w:val="single"/>
        </w:rPr>
        <w:t>,</w:t>
      </w:r>
      <w:r w:rsidRPr="00F24950">
        <w:rPr>
          <w:rFonts w:ascii="Arial" w:hAnsi="Arial" w:cs="Arial"/>
          <w:sz w:val="20"/>
          <w:szCs w:val="20"/>
          <w:u w:val="single"/>
        </w:rPr>
        <w:t xml:space="preserve"> neporušené, nepoškozené</w:t>
      </w:r>
      <w:r w:rsidR="00525AD0" w:rsidRPr="00F24950">
        <w:rPr>
          <w:rFonts w:ascii="Arial" w:hAnsi="Arial" w:cs="Arial"/>
          <w:sz w:val="20"/>
          <w:szCs w:val="20"/>
          <w:u w:val="single"/>
        </w:rPr>
        <w:t xml:space="preserve"> a neotevřené balení</w:t>
      </w:r>
      <w:r w:rsidRPr="00F24950">
        <w:rPr>
          <w:rFonts w:ascii="Arial" w:hAnsi="Arial" w:cs="Arial"/>
          <w:sz w:val="20"/>
          <w:szCs w:val="20"/>
          <w:u w:val="single"/>
        </w:rPr>
        <w:t xml:space="preserve"> screeningov</w:t>
      </w:r>
      <w:r w:rsidR="00525AD0" w:rsidRPr="00F24950">
        <w:rPr>
          <w:rFonts w:ascii="Arial" w:hAnsi="Arial" w:cs="Arial"/>
          <w:sz w:val="20"/>
          <w:szCs w:val="20"/>
          <w:u w:val="single"/>
        </w:rPr>
        <w:t>ých</w:t>
      </w:r>
      <w:r w:rsidRPr="00F24950">
        <w:rPr>
          <w:rFonts w:ascii="Arial" w:hAnsi="Arial" w:cs="Arial"/>
          <w:sz w:val="20"/>
          <w:szCs w:val="20"/>
          <w:u w:val="single"/>
        </w:rPr>
        <w:t xml:space="preserve"> POC antigenní</w:t>
      </w:r>
      <w:r w:rsidR="00525AD0" w:rsidRPr="00F24950">
        <w:rPr>
          <w:rFonts w:ascii="Arial" w:hAnsi="Arial" w:cs="Arial"/>
          <w:sz w:val="20"/>
          <w:szCs w:val="20"/>
          <w:u w:val="single"/>
        </w:rPr>
        <w:t>ch</w:t>
      </w:r>
      <w:r w:rsidRPr="00F24950">
        <w:rPr>
          <w:rFonts w:ascii="Arial" w:hAnsi="Arial" w:cs="Arial"/>
          <w:sz w:val="20"/>
          <w:szCs w:val="20"/>
          <w:u w:val="single"/>
        </w:rPr>
        <w:t xml:space="preserve"> test</w:t>
      </w:r>
      <w:r w:rsidR="00525AD0" w:rsidRPr="00F24950">
        <w:rPr>
          <w:rFonts w:ascii="Arial" w:hAnsi="Arial" w:cs="Arial"/>
          <w:sz w:val="20"/>
          <w:szCs w:val="20"/>
          <w:u w:val="single"/>
        </w:rPr>
        <w:t>ů</w:t>
      </w:r>
      <w:r w:rsidRPr="00F24950">
        <w:rPr>
          <w:rFonts w:ascii="Arial" w:hAnsi="Arial" w:cs="Arial"/>
          <w:sz w:val="20"/>
          <w:szCs w:val="20"/>
          <w:u w:val="single"/>
        </w:rPr>
        <w:t xml:space="preserve"> smluvnímu distributorovi</w:t>
      </w:r>
      <w:r w:rsidRPr="00F24950">
        <w:rPr>
          <w:rFonts w:ascii="Arial" w:hAnsi="Arial" w:cs="Arial"/>
          <w:sz w:val="20"/>
          <w:szCs w:val="20"/>
        </w:rPr>
        <w:t xml:space="preserve"> </w:t>
      </w:r>
      <w:r w:rsidRPr="00F24950">
        <w:rPr>
          <w:rFonts w:ascii="Arial" w:hAnsi="Arial" w:cs="Arial"/>
          <w:sz w:val="20"/>
          <w:szCs w:val="20"/>
          <w:u w:val="single"/>
        </w:rPr>
        <w:t>zdravotních pojišťoven</w:t>
      </w:r>
      <w:r w:rsidR="00DA280B" w:rsidRPr="00F24950">
        <w:rPr>
          <w:rFonts w:ascii="Arial" w:hAnsi="Arial" w:cs="Arial"/>
          <w:sz w:val="20"/>
          <w:szCs w:val="20"/>
        </w:rPr>
        <w:t xml:space="preserve">, </w:t>
      </w:r>
      <w:bookmarkEnd w:id="1"/>
      <w:r w:rsidR="00DA280B" w:rsidRPr="00F24950">
        <w:rPr>
          <w:rFonts w:ascii="Arial" w:hAnsi="Arial" w:cs="Arial"/>
          <w:sz w:val="20"/>
          <w:szCs w:val="20"/>
        </w:rPr>
        <w:t>a to při zachování podmínek správné distribuční a dovozní praxe ve smyslu zákona č. 268/2014 Sb., o zdravotnických prostředcích, a so</w:t>
      </w:r>
      <w:r w:rsidR="003F2260" w:rsidRPr="00F24950">
        <w:rPr>
          <w:rFonts w:ascii="Arial" w:hAnsi="Arial" w:cs="Arial"/>
          <w:sz w:val="20"/>
          <w:szCs w:val="20"/>
        </w:rPr>
        <w:t xml:space="preserve">uvisejících právních předpisů. </w:t>
      </w:r>
    </w:p>
    <w:p w:rsidR="001E77BF" w:rsidRPr="00F24950" w:rsidRDefault="001E77BF" w:rsidP="00731358">
      <w:pPr>
        <w:pStyle w:val="Odstavecseseznamem"/>
        <w:ind w:left="0"/>
        <w:jc w:val="both"/>
        <w:rPr>
          <w:rFonts w:ascii="Arial" w:hAnsi="Arial" w:cs="Arial"/>
          <w:sz w:val="20"/>
        </w:rPr>
      </w:pPr>
    </w:p>
    <w:p w:rsidR="00A542F0" w:rsidRPr="00F24950" w:rsidRDefault="00A542F0" w:rsidP="00731358">
      <w:pPr>
        <w:pStyle w:val="Odstavecseseznamem"/>
        <w:ind w:left="0"/>
        <w:jc w:val="both"/>
        <w:rPr>
          <w:rFonts w:ascii="Arial" w:hAnsi="Arial" w:cs="Arial"/>
          <w:b/>
          <w:sz w:val="20"/>
        </w:rPr>
      </w:pPr>
      <w:r w:rsidRPr="00F24950">
        <w:rPr>
          <w:rFonts w:ascii="Arial" w:hAnsi="Arial" w:cs="Arial"/>
          <w:b/>
          <w:sz w:val="20"/>
        </w:rPr>
        <w:t xml:space="preserve">Vykazování a úhrada </w:t>
      </w:r>
      <w:r w:rsidR="00B924BC" w:rsidRPr="00F24950">
        <w:rPr>
          <w:rFonts w:ascii="Arial" w:hAnsi="Arial" w:cs="Arial"/>
          <w:b/>
          <w:sz w:val="20"/>
        </w:rPr>
        <w:t xml:space="preserve">výkonů </w:t>
      </w:r>
      <w:r w:rsidRPr="00F24950">
        <w:rPr>
          <w:rFonts w:ascii="Arial" w:hAnsi="Arial" w:cs="Arial"/>
          <w:b/>
          <w:sz w:val="20"/>
        </w:rPr>
        <w:t>u smluvních poskytovatelů hrazených služeb:</w:t>
      </w:r>
    </w:p>
    <w:p w:rsidR="00284A9A" w:rsidRPr="00F24950" w:rsidRDefault="00284A9A" w:rsidP="00A542F0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Provedené výkony testování vždy vykazuje poskytovatel, který potvrdil převzetí dodávky screeningových POC antigenních testů podpisem dodacího listu od </w:t>
      </w:r>
      <w:r w:rsidR="000043FD" w:rsidRPr="00F24950">
        <w:rPr>
          <w:rFonts w:ascii="Arial" w:hAnsi="Arial" w:cs="Arial"/>
          <w:sz w:val="20"/>
        </w:rPr>
        <w:t>smluvního distributora zdravotních pojišťoven.</w:t>
      </w:r>
    </w:p>
    <w:p w:rsidR="00A542F0" w:rsidRPr="00F24950" w:rsidRDefault="001342B3" w:rsidP="00A542F0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Výkony 99946 a 99947 budou hrazeny </w:t>
      </w:r>
      <w:r w:rsidRPr="00F24950">
        <w:rPr>
          <w:rFonts w:ascii="Arial" w:hAnsi="Arial" w:cs="Arial"/>
          <w:b/>
          <w:sz w:val="20"/>
        </w:rPr>
        <w:t>mimo regulační mechanismy výkonově</w:t>
      </w:r>
      <w:r w:rsidRPr="00F24950">
        <w:rPr>
          <w:rFonts w:ascii="Arial" w:hAnsi="Arial" w:cs="Arial"/>
          <w:sz w:val="20"/>
        </w:rPr>
        <w:t>.</w:t>
      </w:r>
    </w:p>
    <w:p w:rsidR="00FC66A3" w:rsidRPr="00F24950" w:rsidRDefault="00FC66A3" w:rsidP="00FC66A3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Doporučená diagnóza v souvislosti s výše uvedenými výkony je </w:t>
      </w:r>
      <w:r w:rsidRPr="00F24950">
        <w:rPr>
          <w:rFonts w:ascii="Arial" w:hAnsi="Arial" w:cs="Arial"/>
          <w:b/>
          <w:sz w:val="20"/>
        </w:rPr>
        <w:t xml:space="preserve">Z11.5 </w:t>
      </w:r>
      <w:r w:rsidRPr="00F24950">
        <w:rPr>
          <w:rFonts w:ascii="Arial" w:hAnsi="Arial" w:cs="Arial"/>
          <w:sz w:val="20"/>
        </w:rPr>
        <w:t>- Screeningové vyšetření specializované na jiné virové nemoci.</w:t>
      </w:r>
    </w:p>
    <w:p w:rsidR="008A5423" w:rsidRPr="00F24950" w:rsidRDefault="00F24950" w:rsidP="00A542F0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ZPŠ </w:t>
      </w:r>
      <w:r w:rsidR="00436906" w:rsidRPr="00F24950">
        <w:rPr>
          <w:rFonts w:ascii="Arial" w:hAnsi="Arial" w:cs="Arial"/>
          <w:sz w:val="20"/>
        </w:rPr>
        <w:t xml:space="preserve">bude akceptovat </w:t>
      </w:r>
      <w:r w:rsidR="00FD08A9" w:rsidRPr="00F24950">
        <w:rPr>
          <w:rFonts w:ascii="Arial" w:hAnsi="Arial" w:cs="Arial"/>
          <w:b/>
          <w:sz w:val="20"/>
        </w:rPr>
        <w:t xml:space="preserve">technické </w:t>
      </w:r>
      <w:r w:rsidR="00436906" w:rsidRPr="00F24950">
        <w:rPr>
          <w:rFonts w:ascii="Arial" w:hAnsi="Arial" w:cs="Arial"/>
          <w:b/>
          <w:sz w:val="20"/>
        </w:rPr>
        <w:t xml:space="preserve">vykazování </w:t>
      </w:r>
      <w:r w:rsidR="00A91AB4" w:rsidRPr="00F24950">
        <w:rPr>
          <w:rFonts w:ascii="Arial" w:hAnsi="Arial" w:cs="Arial"/>
          <w:sz w:val="20"/>
        </w:rPr>
        <w:t xml:space="preserve">výše uvedených </w:t>
      </w:r>
      <w:r w:rsidR="00436906" w:rsidRPr="00F24950">
        <w:rPr>
          <w:rFonts w:ascii="Arial" w:hAnsi="Arial" w:cs="Arial"/>
          <w:sz w:val="20"/>
        </w:rPr>
        <w:t xml:space="preserve">výkonů </w:t>
      </w:r>
      <w:r w:rsidR="000833F4" w:rsidRPr="00F24950">
        <w:rPr>
          <w:rFonts w:ascii="Arial" w:hAnsi="Arial" w:cs="Arial"/>
          <w:sz w:val="20"/>
        </w:rPr>
        <w:t>poskytovatelů</w:t>
      </w:r>
      <w:r w:rsidR="00A603A8" w:rsidRPr="00F24950">
        <w:rPr>
          <w:rFonts w:ascii="Arial" w:hAnsi="Arial" w:cs="Arial"/>
          <w:sz w:val="20"/>
        </w:rPr>
        <w:t>:</w:t>
      </w:r>
    </w:p>
    <w:p w:rsidR="00436906" w:rsidRPr="00F24950" w:rsidRDefault="00674C99" w:rsidP="008A5423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u odborností </w:t>
      </w:r>
      <w:r w:rsidRPr="00F24950">
        <w:rPr>
          <w:rFonts w:ascii="Arial" w:hAnsi="Arial" w:cs="Arial"/>
          <w:sz w:val="20"/>
          <w:u w:val="single"/>
        </w:rPr>
        <w:t>913, 925</w:t>
      </w:r>
      <w:r w:rsidR="001F6A56" w:rsidRPr="00F24950">
        <w:rPr>
          <w:rFonts w:ascii="Arial" w:hAnsi="Arial" w:cs="Arial"/>
          <w:sz w:val="20"/>
          <w:u w:val="single"/>
        </w:rPr>
        <w:t xml:space="preserve"> a </w:t>
      </w:r>
      <w:r w:rsidR="001342B3" w:rsidRPr="00F24950">
        <w:rPr>
          <w:rFonts w:ascii="Arial" w:hAnsi="Arial" w:cs="Arial"/>
          <w:sz w:val="20"/>
          <w:u w:val="single"/>
        </w:rPr>
        <w:t>926</w:t>
      </w:r>
      <w:r w:rsidR="001F6A56" w:rsidRPr="00F24950">
        <w:rPr>
          <w:rFonts w:ascii="Arial" w:hAnsi="Arial" w:cs="Arial"/>
          <w:sz w:val="20"/>
          <w:u w:val="single"/>
        </w:rPr>
        <w:t xml:space="preserve"> </w:t>
      </w:r>
      <w:r w:rsidR="00A91AB4" w:rsidRPr="00F24950">
        <w:rPr>
          <w:rFonts w:ascii="Arial" w:hAnsi="Arial" w:cs="Arial"/>
          <w:sz w:val="20"/>
          <w:u w:val="single"/>
        </w:rPr>
        <w:t>výhradně elektronickou formou</w:t>
      </w:r>
      <w:r w:rsidR="00A91AB4" w:rsidRPr="00F24950">
        <w:rPr>
          <w:rFonts w:ascii="Arial" w:hAnsi="Arial" w:cs="Arial"/>
          <w:sz w:val="20"/>
        </w:rPr>
        <w:t xml:space="preserve"> dle </w:t>
      </w:r>
      <w:hyperlink r:id="rId12" w:history="1">
        <w:r w:rsidR="00A91AB4" w:rsidRPr="00F24950">
          <w:rPr>
            <w:rStyle w:val="Hypertextovodkaz"/>
            <w:rFonts w:ascii="Arial" w:hAnsi="Arial" w:cs="Arial"/>
            <w:sz w:val="20"/>
          </w:rPr>
          <w:t>platné metodiky a</w:t>
        </w:r>
        <w:r w:rsidR="00427EAA" w:rsidRPr="00F24950">
          <w:rPr>
            <w:rStyle w:val="Hypertextovodkaz"/>
            <w:rFonts w:ascii="Arial" w:hAnsi="Arial" w:cs="Arial"/>
            <w:sz w:val="20"/>
          </w:rPr>
          <w:t> </w:t>
        </w:r>
        <w:r w:rsidR="00A91AB4" w:rsidRPr="00F24950">
          <w:rPr>
            <w:rStyle w:val="Hypertextovodkaz"/>
            <w:rFonts w:ascii="Arial" w:hAnsi="Arial" w:cs="Arial"/>
            <w:sz w:val="20"/>
          </w:rPr>
          <w:t>datového rozhraní</w:t>
        </w:r>
      </w:hyperlink>
      <w:r w:rsidR="00A91AB4" w:rsidRPr="00F24950">
        <w:rPr>
          <w:rFonts w:ascii="Arial" w:hAnsi="Arial" w:cs="Arial"/>
          <w:sz w:val="20"/>
        </w:rPr>
        <w:t xml:space="preserve">, a to </w:t>
      </w:r>
      <w:r w:rsidR="00436906" w:rsidRPr="00F24950">
        <w:rPr>
          <w:rFonts w:ascii="Arial" w:hAnsi="Arial" w:cs="Arial"/>
          <w:sz w:val="20"/>
        </w:rPr>
        <w:t>těmito způsoby:</w:t>
      </w:r>
    </w:p>
    <w:p w:rsidR="00436906" w:rsidRPr="00F24950" w:rsidRDefault="00436906" w:rsidP="008A5423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Na dokladu </w:t>
      </w:r>
      <w:r w:rsidR="00674C99" w:rsidRPr="00F24950">
        <w:rPr>
          <w:rFonts w:ascii="Arial" w:hAnsi="Arial" w:cs="Arial"/>
          <w:sz w:val="20"/>
        </w:rPr>
        <w:t>06</w:t>
      </w:r>
      <w:r w:rsidR="000833F4" w:rsidRPr="00F24950">
        <w:rPr>
          <w:rFonts w:ascii="Arial" w:hAnsi="Arial" w:cs="Arial"/>
          <w:sz w:val="20"/>
        </w:rPr>
        <w:t xml:space="preserve">, kde </w:t>
      </w:r>
      <w:r w:rsidR="00D44C4A" w:rsidRPr="00F24950">
        <w:rPr>
          <w:rFonts w:ascii="Arial" w:hAnsi="Arial" w:cs="Arial"/>
          <w:sz w:val="20"/>
        </w:rPr>
        <w:t xml:space="preserve">bude uvedeno </w:t>
      </w:r>
      <w:r w:rsidR="00674C99" w:rsidRPr="00F24950">
        <w:rPr>
          <w:rFonts w:ascii="Arial" w:hAnsi="Arial" w:cs="Arial"/>
          <w:sz w:val="20"/>
        </w:rPr>
        <w:t xml:space="preserve">IČP žádajícího pracoviště </w:t>
      </w:r>
      <w:r w:rsidR="000833F4" w:rsidRPr="00F24950">
        <w:rPr>
          <w:rFonts w:ascii="Arial" w:hAnsi="Arial" w:cs="Arial"/>
          <w:sz w:val="20"/>
        </w:rPr>
        <w:t>s lékařskou odborností, pokud v období testování existuje indikace tohoto pracoviště</w:t>
      </w:r>
      <w:r w:rsidR="00FD08A9" w:rsidRPr="00F24950">
        <w:rPr>
          <w:rFonts w:ascii="Arial" w:hAnsi="Arial" w:cs="Arial"/>
          <w:sz w:val="20"/>
        </w:rPr>
        <w:t xml:space="preserve"> s lékařskou odborností</w:t>
      </w:r>
      <w:r w:rsidR="00D4631A" w:rsidRPr="00F24950">
        <w:rPr>
          <w:rFonts w:ascii="Arial" w:hAnsi="Arial" w:cs="Arial"/>
          <w:sz w:val="20"/>
        </w:rPr>
        <w:t xml:space="preserve"> žadatele</w:t>
      </w:r>
      <w:r w:rsidR="00A542F0" w:rsidRPr="00F24950">
        <w:rPr>
          <w:rFonts w:ascii="Arial" w:hAnsi="Arial" w:cs="Arial"/>
          <w:sz w:val="20"/>
        </w:rPr>
        <w:t>.</w:t>
      </w:r>
    </w:p>
    <w:p w:rsidR="000833F4" w:rsidRPr="00F24950" w:rsidRDefault="000833F4" w:rsidP="000833F4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Na dokladu </w:t>
      </w:r>
      <w:r w:rsidR="00FD08A9" w:rsidRPr="00F24950">
        <w:rPr>
          <w:rFonts w:ascii="Arial" w:hAnsi="Arial" w:cs="Arial"/>
          <w:sz w:val="20"/>
        </w:rPr>
        <w:t xml:space="preserve">06, kde bude technicky vyplněno IČP </w:t>
      </w:r>
      <w:r w:rsidR="006F558E" w:rsidRPr="00F24950">
        <w:rPr>
          <w:rFonts w:ascii="Arial" w:hAnsi="Arial" w:cs="Arial"/>
          <w:sz w:val="20"/>
        </w:rPr>
        <w:t xml:space="preserve">a odbornost </w:t>
      </w:r>
      <w:r w:rsidR="00FD08A9" w:rsidRPr="00F24950">
        <w:rPr>
          <w:rFonts w:ascii="Arial" w:hAnsi="Arial" w:cs="Arial"/>
          <w:sz w:val="20"/>
        </w:rPr>
        <w:t>poskytujícího pracoviště i v poli žádajícího pracoviště, pokud v období testování neexistuje indikace pracoviště s lékařskou odborností</w:t>
      </w:r>
      <w:r w:rsidR="00A542F0" w:rsidRPr="00F24950">
        <w:rPr>
          <w:rFonts w:ascii="Arial" w:hAnsi="Arial" w:cs="Arial"/>
          <w:sz w:val="20"/>
        </w:rPr>
        <w:t>.</w:t>
      </w:r>
      <w:r w:rsidR="005F46C6" w:rsidRPr="00F24950">
        <w:rPr>
          <w:rFonts w:ascii="Arial" w:hAnsi="Arial" w:cs="Arial"/>
          <w:sz w:val="20"/>
        </w:rPr>
        <w:t xml:space="preserve"> Toto pravidlo </w:t>
      </w:r>
      <w:r w:rsidR="00DA482F" w:rsidRPr="00F24950">
        <w:rPr>
          <w:rFonts w:ascii="Arial" w:hAnsi="Arial" w:cs="Arial"/>
          <w:sz w:val="20"/>
        </w:rPr>
        <w:t xml:space="preserve">platí </w:t>
      </w:r>
      <w:r w:rsidR="005F46C6" w:rsidRPr="00F24950">
        <w:rPr>
          <w:rFonts w:ascii="Arial" w:hAnsi="Arial" w:cs="Arial"/>
          <w:sz w:val="20"/>
        </w:rPr>
        <w:t xml:space="preserve">pouze pro vykazování výkonů 99946 a 99947. </w:t>
      </w:r>
    </w:p>
    <w:p w:rsidR="00FD08A9" w:rsidRPr="00F24950" w:rsidRDefault="00FD08A9" w:rsidP="000833F4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>Na dokladu 05</w:t>
      </w:r>
      <w:r w:rsidR="000E407D" w:rsidRPr="00F24950">
        <w:rPr>
          <w:rFonts w:ascii="Arial" w:hAnsi="Arial" w:cs="Arial"/>
          <w:sz w:val="20"/>
        </w:rPr>
        <w:t xml:space="preserve"> – toto pravidlo platí </w:t>
      </w:r>
      <w:r w:rsidR="00DA482F" w:rsidRPr="00F24950">
        <w:rPr>
          <w:rFonts w:ascii="Arial" w:hAnsi="Arial" w:cs="Arial"/>
          <w:sz w:val="20"/>
        </w:rPr>
        <w:t>pouze pro vykazování výkonů 99946 a 99947.</w:t>
      </w:r>
    </w:p>
    <w:p w:rsidR="003F2260" w:rsidRPr="00F24950" w:rsidRDefault="00FD08A9" w:rsidP="00D92019">
      <w:pPr>
        <w:pStyle w:val="Odstavecseseznamem"/>
        <w:numPr>
          <w:ilvl w:val="0"/>
          <w:numId w:val="42"/>
        </w:numPr>
        <w:ind w:left="1134" w:hanging="425"/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u odborností </w:t>
      </w:r>
      <w:r w:rsidRPr="00F24950">
        <w:rPr>
          <w:rFonts w:ascii="Arial" w:hAnsi="Arial" w:cs="Arial"/>
          <w:sz w:val="20"/>
          <w:u w:val="single"/>
        </w:rPr>
        <w:t>9H9, 9F9</w:t>
      </w:r>
      <w:r w:rsidRPr="00F24950">
        <w:rPr>
          <w:rFonts w:ascii="Arial" w:hAnsi="Arial" w:cs="Arial"/>
          <w:sz w:val="20"/>
        </w:rPr>
        <w:t xml:space="preserve"> </w:t>
      </w:r>
      <w:r w:rsidR="00452D67" w:rsidRPr="00F24950">
        <w:rPr>
          <w:rFonts w:ascii="Arial" w:hAnsi="Arial" w:cs="Arial"/>
          <w:sz w:val="20"/>
        </w:rPr>
        <w:t>na dokladu 02, kde je vykazována ostatní péče.</w:t>
      </w:r>
    </w:p>
    <w:p w:rsidR="00FD08A9" w:rsidRPr="00F24950" w:rsidRDefault="00D10014" w:rsidP="00D92019">
      <w:pPr>
        <w:jc w:val="both"/>
        <w:rPr>
          <w:rFonts w:ascii="Arial" w:hAnsi="Arial" w:cs="Arial"/>
          <w:b/>
          <w:sz w:val="20"/>
        </w:rPr>
      </w:pPr>
      <w:r w:rsidRPr="00F24950">
        <w:rPr>
          <w:rFonts w:ascii="Arial" w:hAnsi="Arial" w:cs="Arial"/>
          <w:b/>
          <w:sz w:val="20"/>
        </w:rPr>
        <w:t xml:space="preserve">Vykazování a úhrada </w:t>
      </w:r>
      <w:r w:rsidR="00B924BC" w:rsidRPr="00F24950">
        <w:rPr>
          <w:rFonts w:ascii="Arial" w:hAnsi="Arial" w:cs="Arial"/>
          <w:b/>
          <w:sz w:val="20"/>
        </w:rPr>
        <w:t xml:space="preserve">výkonů </w:t>
      </w:r>
      <w:r w:rsidR="007417D8" w:rsidRPr="00F24950">
        <w:rPr>
          <w:rFonts w:ascii="Arial" w:hAnsi="Arial" w:cs="Arial"/>
          <w:b/>
          <w:sz w:val="20"/>
        </w:rPr>
        <w:t>u nesmluvních poskytovatelů</w:t>
      </w:r>
      <w:r w:rsidR="002B5208" w:rsidRPr="00F24950">
        <w:rPr>
          <w:rFonts w:ascii="Arial" w:hAnsi="Arial" w:cs="Arial"/>
          <w:b/>
          <w:sz w:val="20"/>
        </w:rPr>
        <w:t>:</w:t>
      </w:r>
    </w:p>
    <w:p w:rsidR="009527ED" w:rsidRPr="00F24950" w:rsidRDefault="009527ED" w:rsidP="00D10014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>Nesmluvním poskytovatelem je poskytovatel, který nemá uzavřenou smlouvu o poskytování a</w:t>
      </w:r>
      <w:r w:rsidR="00427EAA" w:rsidRPr="00F24950">
        <w:rPr>
          <w:rFonts w:ascii="Arial" w:hAnsi="Arial" w:cs="Arial"/>
          <w:sz w:val="20"/>
        </w:rPr>
        <w:t> </w:t>
      </w:r>
      <w:r w:rsidRPr="00F24950">
        <w:rPr>
          <w:rFonts w:ascii="Arial" w:hAnsi="Arial" w:cs="Arial"/>
          <w:sz w:val="20"/>
        </w:rPr>
        <w:t xml:space="preserve">úhradě hrazených služeb s </w:t>
      </w:r>
      <w:r w:rsidR="00B94FD0" w:rsidRPr="00F24950">
        <w:rPr>
          <w:rFonts w:ascii="Arial" w:hAnsi="Arial" w:cs="Arial"/>
          <w:sz w:val="20"/>
        </w:rPr>
        <w:t xml:space="preserve">žádnou </w:t>
      </w:r>
      <w:r w:rsidRPr="00F24950">
        <w:rPr>
          <w:rFonts w:ascii="Arial" w:hAnsi="Arial" w:cs="Arial"/>
          <w:sz w:val="20"/>
        </w:rPr>
        <w:t>zdravotní pojišťovnou</w:t>
      </w:r>
      <w:r w:rsidR="00B94FD0" w:rsidRPr="00F24950">
        <w:rPr>
          <w:rFonts w:ascii="Arial" w:hAnsi="Arial" w:cs="Arial"/>
          <w:sz w:val="20"/>
        </w:rPr>
        <w:t>, tedy nebylo mu doposud přiděleno identifikační číslo zařízení (IČZ)</w:t>
      </w:r>
      <w:r w:rsidRPr="00F24950">
        <w:rPr>
          <w:rFonts w:ascii="Arial" w:hAnsi="Arial" w:cs="Arial"/>
          <w:sz w:val="20"/>
        </w:rPr>
        <w:t>.</w:t>
      </w:r>
    </w:p>
    <w:p w:rsidR="00B81F44" w:rsidRPr="00F24950" w:rsidRDefault="00D10014" w:rsidP="00D10014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Poskytovatel </w:t>
      </w:r>
      <w:r w:rsidR="00B81F44" w:rsidRPr="00F24950">
        <w:rPr>
          <w:rFonts w:ascii="Arial" w:hAnsi="Arial" w:cs="Arial"/>
          <w:sz w:val="20"/>
        </w:rPr>
        <w:t xml:space="preserve">se obrátí s žádostí o přidělení nesmluvního identifikačního čísla zařízení (IČZ): žádost zašle </w:t>
      </w:r>
      <w:r w:rsidR="001E77BF" w:rsidRPr="00F24950">
        <w:rPr>
          <w:rFonts w:ascii="Arial" w:hAnsi="Arial" w:cs="Arial"/>
          <w:sz w:val="20"/>
        </w:rPr>
        <w:t xml:space="preserve">na </w:t>
      </w:r>
      <w:r w:rsidR="00B81F44" w:rsidRPr="00F24950">
        <w:rPr>
          <w:rFonts w:ascii="Arial" w:hAnsi="Arial" w:cs="Arial"/>
          <w:sz w:val="20"/>
        </w:rPr>
        <w:t xml:space="preserve">emailovou </w:t>
      </w:r>
      <w:r w:rsidR="001E77BF" w:rsidRPr="00F24950">
        <w:rPr>
          <w:rFonts w:ascii="Arial" w:hAnsi="Arial" w:cs="Arial"/>
          <w:sz w:val="20"/>
        </w:rPr>
        <w:t>adres</w:t>
      </w:r>
      <w:r w:rsidR="00B81F44" w:rsidRPr="00F24950">
        <w:rPr>
          <w:rFonts w:ascii="Arial" w:hAnsi="Arial" w:cs="Arial"/>
          <w:sz w:val="20"/>
        </w:rPr>
        <w:t>u</w:t>
      </w:r>
      <w:r w:rsidR="001E77BF" w:rsidRPr="00F24950">
        <w:rPr>
          <w:rFonts w:ascii="Arial" w:hAnsi="Arial" w:cs="Arial"/>
          <w:sz w:val="20"/>
        </w:rPr>
        <w:t xml:space="preserve"> VZP ČR </w:t>
      </w:r>
      <w:hyperlink r:id="rId13" w:history="1">
        <w:r w:rsidR="007A3147" w:rsidRPr="00F24950">
          <w:rPr>
            <w:rStyle w:val="Hypertextovodkaz"/>
            <w:rFonts w:ascii="Arial" w:hAnsi="Arial" w:cs="Arial"/>
            <w:sz w:val="20"/>
          </w:rPr>
          <w:t>testovani_covid@vzp.cz</w:t>
        </w:r>
      </w:hyperlink>
      <w:r w:rsidR="00B81F44" w:rsidRPr="00F24950">
        <w:rPr>
          <w:rFonts w:ascii="Arial" w:hAnsi="Arial" w:cs="Arial"/>
          <w:sz w:val="20"/>
        </w:rPr>
        <w:t xml:space="preserve"> s tím, že do předmětu emailu uvede vždy své IČO</w:t>
      </w:r>
      <w:r w:rsidR="00DC574D" w:rsidRPr="00F24950">
        <w:rPr>
          <w:rFonts w:ascii="Arial" w:hAnsi="Arial" w:cs="Arial"/>
          <w:sz w:val="20"/>
        </w:rPr>
        <w:t>,</w:t>
      </w:r>
      <w:r w:rsidR="004F3032" w:rsidRPr="00F24950">
        <w:rPr>
          <w:rFonts w:ascii="Arial" w:hAnsi="Arial" w:cs="Arial"/>
          <w:sz w:val="20"/>
        </w:rPr>
        <w:t xml:space="preserve"> název firmy</w:t>
      </w:r>
      <w:r w:rsidR="00B81F44" w:rsidRPr="00F24950">
        <w:rPr>
          <w:rFonts w:ascii="Arial" w:hAnsi="Arial" w:cs="Arial"/>
          <w:sz w:val="20"/>
        </w:rPr>
        <w:t>.</w:t>
      </w:r>
      <w:r w:rsidR="009C5BFE" w:rsidRPr="00F24950">
        <w:rPr>
          <w:rFonts w:ascii="Arial" w:hAnsi="Arial" w:cs="Arial"/>
          <w:sz w:val="20"/>
        </w:rPr>
        <w:t xml:space="preserve"> Místně příslušná regionální pobočka VZP ČR následně sdělí poskytovateli přidělené IČZ</w:t>
      </w:r>
      <w:r w:rsidR="004F3032" w:rsidRPr="00F24950">
        <w:rPr>
          <w:rFonts w:ascii="Arial" w:hAnsi="Arial" w:cs="Arial"/>
          <w:sz w:val="20"/>
        </w:rPr>
        <w:t xml:space="preserve"> a </w:t>
      </w:r>
      <w:r w:rsidR="00A35591" w:rsidRPr="00F24950">
        <w:rPr>
          <w:rFonts w:ascii="Arial" w:hAnsi="Arial" w:cs="Arial"/>
          <w:sz w:val="20"/>
        </w:rPr>
        <w:t>dále identifikační číslo pracoviště (</w:t>
      </w:r>
      <w:r w:rsidR="004F3032" w:rsidRPr="00F24950">
        <w:rPr>
          <w:rFonts w:ascii="Arial" w:hAnsi="Arial" w:cs="Arial"/>
          <w:sz w:val="20"/>
        </w:rPr>
        <w:t>IČP</w:t>
      </w:r>
      <w:r w:rsidR="00A35591" w:rsidRPr="00F24950">
        <w:rPr>
          <w:rFonts w:ascii="Arial" w:hAnsi="Arial" w:cs="Arial"/>
          <w:sz w:val="20"/>
        </w:rPr>
        <w:t>)</w:t>
      </w:r>
      <w:r w:rsidR="009C5BFE" w:rsidRPr="00F24950">
        <w:rPr>
          <w:rFonts w:ascii="Arial" w:hAnsi="Arial" w:cs="Arial"/>
          <w:sz w:val="20"/>
        </w:rPr>
        <w:t>.</w:t>
      </w:r>
    </w:p>
    <w:p w:rsidR="007417D8" w:rsidRPr="00F24950" w:rsidRDefault="007417D8" w:rsidP="007417D8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Dle </w:t>
      </w:r>
      <w:r w:rsidR="00BA12A6" w:rsidRPr="00F24950">
        <w:rPr>
          <w:rFonts w:ascii="Arial" w:hAnsi="Arial" w:cs="Arial"/>
          <w:sz w:val="20"/>
        </w:rPr>
        <w:t>M</w:t>
      </w:r>
      <w:r w:rsidRPr="00F24950">
        <w:rPr>
          <w:rFonts w:ascii="Arial" w:hAnsi="Arial" w:cs="Arial"/>
          <w:sz w:val="20"/>
        </w:rPr>
        <w:t>imořádných opatření MZ ČR jsou výkony testování prostřednictvím screeningových POC antigenních testů prováděny zaměstnancem poskytovatele, který je zdravotnickým pracovníkem</w:t>
      </w:r>
      <w:r w:rsidR="00BA12A6" w:rsidRPr="00F24950">
        <w:rPr>
          <w:rFonts w:ascii="Arial" w:hAnsi="Arial" w:cs="Arial"/>
          <w:sz w:val="20"/>
        </w:rPr>
        <w:t>, n</w:t>
      </w:r>
      <w:r w:rsidRPr="00F24950">
        <w:rPr>
          <w:rFonts w:ascii="Arial" w:hAnsi="Arial" w:cs="Arial"/>
          <w:sz w:val="20"/>
        </w:rPr>
        <w:t xml:space="preserve">ebo jiným poskytovatelem zdravotních služeb, s nímž má poskytovatel dle </w:t>
      </w:r>
      <w:r w:rsidR="00BA12A6" w:rsidRPr="00F24950">
        <w:rPr>
          <w:rFonts w:ascii="Arial" w:hAnsi="Arial" w:cs="Arial"/>
          <w:sz w:val="20"/>
        </w:rPr>
        <w:t>M</w:t>
      </w:r>
      <w:r w:rsidRPr="00F24950">
        <w:rPr>
          <w:rFonts w:ascii="Arial" w:hAnsi="Arial" w:cs="Arial"/>
          <w:sz w:val="20"/>
        </w:rPr>
        <w:t>imořádn</w:t>
      </w:r>
      <w:r w:rsidR="00BA12A6" w:rsidRPr="00F24950">
        <w:rPr>
          <w:rFonts w:ascii="Arial" w:hAnsi="Arial" w:cs="Arial"/>
          <w:sz w:val="20"/>
        </w:rPr>
        <w:t>ých</w:t>
      </w:r>
      <w:r w:rsidRPr="00F24950">
        <w:rPr>
          <w:rFonts w:ascii="Arial" w:hAnsi="Arial" w:cs="Arial"/>
          <w:sz w:val="20"/>
        </w:rPr>
        <w:t xml:space="preserve"> opatření MZ ČR uzavřenu smlouvu o poskytování zdravotních služeb nebo o</w:t>
      </w:r>
      <w:r w:rsidR="00427EAA" w:rsidRPr="00F24950">
        <w:rPr>
          <w:rFonts w:ascii="Arial" w:hAnsi="Arial" w:cs="Arial"/>
          <w:sz w:val="20"/>
        </w:rPr>
        <w:t> </w:t>
      </w:r>
      <w:r w:rsidRPr="00F24950">
        <w:rPr>
          <w:rFonts w:ascii="Arial" w:hAnsi="Arial" w:cs="Arial"/>
          <w:sz w:val="20"/>
        </w:rPr>
        <w:t xml:space="preserve">poskytování pracovně lékařských služeb. </w:t>
      </w:r>
    </w:p>
    <w:p w:rsidR="002B5208" w:rsidRPr="00F24950" w:rsidRDefault="00B81F44" w:rsidP="007661D7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lastRenderedPageBreak/>
        <w:t>Poskytovatel bude pod přiděleným IČZ</w:t>
      </w:r>
      <w:r w:rsidR="00DC574D" w:rsidRPr="00F24950">
        <w:rPr>
          <w:rFonts w:ascii="Arial" w:hAnsi="Arial" w:cs="Arial"/>
          <w:sz w:val="20"/>
        </w:rPr>
        <w:t xml:space="preserve"> a </w:t>
      </w:r>
      <w:r w:rsidR="004F3032" w:rsidRPr="00F24950">
        <w:rPr>
          <w:rFonts w:ascii="Arial" w:hAnsi="Arial" w:cs="Arial"/>
          <w:sz w:val="20"/>
        </w:rPr>
        <w:t>IČP</w:t>
      </w:r>
      <w:r w:rsidRPr="00F24950">
        <w:rPr>
          <w:rFonts w:ascii="Arial" w:hAnsi="Arial" w:cs="Arial"/>
          <w:sz w:val="20"/>
        </w:rPr>
        <w:t xml:space="preserve"> vykazovat zdravotní pojišť</w:t>
      </w:r>
      <w:r w:rsidR="001E77BF" w:rsidRPr="00F24950">
        <w:rPr>
          <w:rFonts w:ascii="Arial" w:hAnsi="Arial" w:cs="Arial"/>
          <w:sz w:val="20"/>
        </w:rPr>
        <w:t>ovně výše uvedené výkony testování</w:t>
      </w:r>
      <w:r w:rsidR="00DC574D" w:rsidRPr="00F24950">
        <w:rPr>
          <w:rFonts w:ascii="Arial" w:hAnsi="Arial" w:cs="Arial"/>
          <w:sz w:val="20"/>
        </w:rPr>
        <w:t xml:space="preserve"> (99946, 99947)</w:t>
      </w:r>
      <w:r w:rsidR="001E77BF" w:rsidRPr="00F24950">
        <w:rPr>
          <w:rFonts w:ascii="Arial" w:hAnsi="Arial" w:cs="Arial"/>
          <w:sz w:val="20"/>
        </w:rPr>
        <w:t>.</w:t>
      </w:r>
      <w:r w:rsidR="007661D7" w:rsidRPr="00F24950">
        <w:rPr>
          <w:rFonts w:ascii="Arial" w:hAnsi="Arial" w:cs="Arial"/>
          <w:sz w:val="20"/>
        </w:rPr>
        <w:t xml:space="preserve"> Za každý vykázaný výkon </w:t>
      </w:r>
      <w:r w:rsidR="00DA475D" w:rsidRPr="00F24950">
        <w:rPr>
          <w:rFonts w:ascii="Arial" w:hAnsi="Arial" w:cs="Arial"/>
          <w:sz w:val="20"/>
        </w:rPr>
        <w:t xml:space="preserve">testování </w:t>
      </w:r>
      <w:r w:rsidR="007661D7" w:rsidRPr="00F24950">
        <w:rPr>
          <w:rFonts w:ascii="Arial" w:hAnsi="Arial" w:cs="Arial"/>
          <w:sz w:val="20"/>
        </w:rPr>
        <w:t>uznaný zdravotní pojišťovnou poskytovatel obdrží úhradu ve výši 206,08 Kč.</w:t>
      </w:r>
    </w:p>
    <w:p w:rsidR="00E94C58" w:rsidRPr="00F24950" w:rsidRDefault="00E94C58" w:rsidP="00E94C58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Provedené výkony testování vždy vykazuje poskytovatel, který potvrdil převzetí dodávky screeningových POC antigenních testů podpisem dodacího listu od </w:t>
      </w:r>
      <w:r w:rsidR="000043FD" w:rsidRPr="00F24950">
        <w:rPr>
          <w:rFonts w:ascii="Arial" w:hAnsi="Arial" w:cs="Arial"/>
          <w:sz w:val="20"/>
        </w:rPr>
        <w:t xml:space="preserve">smluvního </w:t>
      </w:r>
      <w:r w:rsidRPr="00F24950">
        <w:rPr>
          <w:rFonts w:ascii="Arial" w:hAnsi="Arial" w:cs="Arial"/>
          <w:sz w:val="20"/>
        </w:rPr>
        <w:t>distributora</w:t>
      </w:r>
      <w:r w:rsidR="000043FD" w:rsidRPr="00F24950">
        <w:rPr>
          <w:rFonts w:ascii="Arial" w:hAnsi="Arial" w:cs="Arial"/>
          <w:sz w:val="20"/>
        </w:rPr>
        <w:t xml:space="preserve"> zdravotních pojišťoven</w:t>
      </w:r>
      <w:r w:rsidRPr="00F24950">
        <w:rPr>
          <w:rFonts w:ascii="Arial" w:hAnsi="Arial" w:cs="Arial"/>
          <w:sz w:val="20"/>
        </w:rPr>
        <w:t>.</w:t>
      </w:r>
    </w:p>
    <w:p w:rsidR="001E77BF" w:rsidRPr="00F24950" w:rsidRDefault="001E77BF" w:rsidP="00E94C58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>Poskytovatel vykazuje výše provedené výkony testování na dokladu 0</w:t>
      </w:r>
      <w:r w:rsidR="00A35591" w:rsidRPr="00F24950">
        <w:rPr>
          <w:rFonts w:ascii="Arial" w:hAnsi="Arial" w:cs="Arial"/>
          <w:sz w:val="20"/>
        </w:rPr>
        <w:t>5</w:t>
      </w:r>
      <w:r w:rsidRPr="00F24950">
        <w:rPr>
          <w:rFonts w:ascii="Arial" w:hAnsi="Arial" w:cs="Arial"/>
          <w:sz w:val="20"/>
        </w:rPr>
        <w:t xml:space="preserve"> dle </w:t>
      </w:r>
      <w:hyperlink r:id="rId14" w:history="1">
        <w:r w:rsidRPr="00F24950">
          <w:rPr>
            <w:rStyle w:val="Hypertextovodkaz"/>
            <w:rFonts w:ascii="Arial" w:hAnsi="Arial" w:cs="Arial"/>
            <w:sz w:val="20"/>
          </w:rPr>
          <w:t>platné metodiky a</w:t>
        </w:r>
        <w:r w:rsidR="000043FD" w:rsidRPr="00F24950">
          <w:rPr>
            <w:rStyle w:val="Hypertextovodkaz"/>
            <w:rFonts w:ascii="Arial" w:hAnsi="Arial" w:cs="Arial"/>
            <w:sz w:val="20"/>
          </w:rPr>
          <w:t> </w:t>
        </w:r>
        <w:r w:rsidRPr="00F24950">
          <w:rPr>
            <w:rStyle w:val="Hypertextovodkaz"/>
            <w:rFonts w:ascii="Arial" w:hAnsi="Arial" w:cs="Arial"/>
            <w:sz w:val="20"/>
          </w:rPr>
          <w:t>datového rozhraní</w:t>
        </w:r>
      </w:hyperlink>
      <w:r w:rsidRPr="00F24950">
        <w:rPr>
          <w:rStyle w:val="Hypertextovodkaz"/>
          <w:rFonts w:ascii="Arial" w:hAnsi="Arial" w:cs="Arial"/>
          <w:sz w:val="20"/>
        </w:rPr>
        <w:t>,</w:t>
      </w:r>
      <w:r w:rsidRPr="00F24950">
        <w:rPr>
          <w:rStyle w:val="Hypertextovodkaz"/>
          <w:rFonts w:ascii="Arial" w:hAnsi="Arial" w:cs="Arial"/>
          <w:sz w:val="20"/>
          <w:u w:val="none"/>
        </w:rPr>
        <w:t xml:space="preserve"> </w:t>
      </w:r>
      <w:r w:rsidRPr="00F24950">
        <w:rPr>
          <w:rFonts w:ascii="Arial" w:hAnsi="Arial" w:cs="Arial"/>
          <w:sz w:val="20"/>
        </w:rPr>
        <w:t xml:space="preserve">přičemž na pozici poskytovatele </w:t>
      </w:r>
      <w:r w:rsidR="000E5773" w:rsidRPr="00F24950">
        <w:rPr>
          <w:rFonts w:ascii="Arial" w:hAnsi="Arial" w:cs="Arial"/>
          <w:sz w:val="20"/>
        </w:rPr>
        <w:t xml:space="preserve">se uvádí přidělené </w:t>
      </w:r>
      <w:r w:rsidR="004F3032" w:rsidRPr="00F24950">
        <w:rPr>
          <w:rFonts w:ascii="Arial" w:hAnsi="Arial" w:cs="Arial"/>
          <w:sz w:val="20"/>
        </w:rPr>
        <w:t>IČP</w:t>
      </w:r>
      <w:r w:rsidR="002F278F" w:rsidRPr="00F24950">
        <w:rPr>
          <w:rFonts w:ascii="Arial" w:hAnsi="Arial" w:cs="Arial"/>
          <w:sz w:val="20"/>
        </w:rPr>
        <w:t xml:space="preserve"> i odbornost</w:t>
      </w:r>
      <w:r w:rsidR="00A35591" w:rsidRPr="00F24950">
        <w:rPr>
          <w:rFonts w:ascii="Arial" w:hAnsi="Arial" w:cs="Arial"/>
          <w:sz w:val="20"/>
        </w:rPr>
        <w:t xml:space="preserve">. Toto pravidlo platí pouze pro vykazování výkonů 99946 a 99947. </w:t>
      </w:r>
      <w:r w:rsidR="009C5BFE" w:rsidRPr="00F24950">
        <w:rPr>
          <w:rFonts w:ascii="Arial" w:hAnsi="Arial" w:cs="Arial"/>
          <w:sz w:val="20"/>
        </w:rPr>
        <w:t>Poskytovatel vykazuje doklady výhradně elektronicky</w:t>
      </w:r>
      <w:r w:rsidR="00A35591" w:rsidRPr="00F24950">
        <w:rPr>
          <w:rFonts w:ascii="Arial" w:hAnsi="Arial" w:cs="Arial"/>
          <w:sz w:val="20"/>
        </w:rPr>
        <w:t>.</w:t>
      </w:r>
    </w:p>
    <w:p w:rsidR="00FC66A3" w:rsidRPr="00F24950" w:rsidRDefault="00FC66A3" w:rsidP="00E94C58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Doporučená diagnóza v souvislosti s výše uvedenými výkony je </w:t>
      </w:r>
      <w:r w:rsidRPr="00F24950">
        <w:rPr>
          <w:rFonts w:ascii="Arial" w:hAnsi="Arial" w:cs="Arial"/>
          <w:b/>
          <w:sz w:val="20"/>
        </w:rPr>
        <w:t xml:space="preserve">Z11.5 </w:t>
      </w:r>
      <w:r w:rsidRPr="00F24950">
        <w:rPr>
          <w:rFonts w:ascii="Arial" w:hAnsi="Arial" w:cs="Arial"/>
          <w:sz w:val="20"/>
        </w:rPr>
        <w:t>- Screeningové vyšetření specializované na jiné virové nemoci.</w:t>
      </w:r>
    </w:p>
    <w:p w:rsidR="000F4880" w:rsidRPr="00F24950" w:rsidRDefault="000F4880" w:rsidP="000F4880">
      <w:pPr>
        <w:jc w:val="both"/>
        <w:rPr>
          <w:rFonts w:ascii="Arial" w:hAnsi="Arial" w:cs="Arial"/>
          <w:b/>
          <w:sz w:val="20"/>
        </w:rPr>
      </w:pPr>
      <w:r w:rsidRPr="00F24950">
        <w:rPr>
          <w:rFonts w:ascii="Arial" w:hAnsi="Arial" w:cs="Arial"/>
          <w:b/>
          <w:sz w:val="20"/>
        </w:rPr>
        <w:t>Kontrola úhrady u smluvních i nesmluvních poskytovatelů zdravotních/sociálních služeb:</w:t>
      </w:r>
    </w:p>
    <w:p w:rsidR="000F4880" w:rsidRPr="00F24950" w:rsidRDefault="000F4880" w:rsidP="003F2260">
      <w:p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sz w:val="20"/>
        </w:rPr>
        <w:t xml:space="preserve">V případě, že zdravotní pojišťovna zjistí u poskytovatele </w:t>
      </w:r>
      <w:r w:rsidR="00DD5C13" w:rsidRPr="00F24950">
        <w:rPr>
          <w:rFonts w:ascii="Arial" w:hAnsi="Arial" w:cs="Arial"/>
          <w:sz w:val="20"/>
        </w:rPr>
        <w:t>nesoulad</w:t>
      </w:r>
      <w:r w:rsidRPr="00F24950">
        <w:rPr>
          <w:rFonts w:ascii="Arial" w:hAnsi="Arial" w:cs="Arial"/>
          <w:sz w:val="20"/>
        </w:rPr>
        <w:t xml:space="preserve"> mezi počtem smluvním distributorem dodaných antigenních testů a počtem skutečně vykázaných a</w:t>
      </w:r>
      <w:r w:rsidR="0078572A" w:rsidRPr="00F24950">
        <w:rPr>
          <w:rFonts w:ascii="Arial" w:hAnsi="Arial" w:cs="Arial"/>
          <w:sz w:val="20"/>
        </w:rPr>
        <w:t> </w:t>
      </w:r>
      <w:r w:rsidRPr="00F24950">
        <w:rPr>
          <w:rFonts w:ascii="Arial" w:hAnsi="Arial" w:cs="Arial"/>
          <w:sz w:val="20"/>
        </w:rPr>
        <w:t>zdravotních pojišťovnou uznaných výkonů provedených testů (výše uvedené výkony 99946 a</w:t>
      </w:r>
      <w:r w:rsidR="0078572A" w:rsidRPr="00F24950">
        <w:rPr>
          <w:rFonts w:ascii="Arial" w:hAnsi="Arial" w:cs="Arial"/>
          <w:sz w:val="20"/>
        </w:rPr>
        <w:t> </w:t>
      </w:r>
      <w:r w:rsidRPr="00F24950">
        <w:rPr>
          <w:rFonts w:ascii="Arial" w:hAnsi="Arial" w:cs="Arial"/>
          <w:sz w:val="20"/>
        </w:rPr>
        <w:t xml:space="preserve">99947), je pojišťovna </w:t>
      </w:r>
      <w:r w:rsidR="00AD4AC6" w:rsidRPr="00F24950">
        <w:rPr>
          <w:rFonts w:ascii="Arial" w:hAnsi="Arial" w:cs="Arial"/>
          <w:sz w:val="20"/>
        </w:rPr>
        <w:t xml:space="preserve">při vyúčtování </w:t>
      </w:r>
      <w:r w:rsidRPr="00F24950">
        <w:rPr>
          <w:rFonts w:ascii="Arial" w:hAnsi="Arial" w:cs="Arial"/>
          <w:sz w:val="20"/>
        </w:rPr>
        <w:t>oprávněna po poskytovateli požadovat úhradu dodaných a</w:t>
      </w:r>
      <w:r w:rsidR="00AD4AC6" w:rsidRPr="00F24950">
        <w:rPr>
          <w:rFonts w:ascii="Arial" w:hAnsi="Arial" w:cs="Arial"/>
          <w:sz w:val="20"/>
        </w:rPr>
        <w:t> </w:t>
      </w:r>
      <w:r w:rsidRPr="00F24950">
        <w:rPr>
          <w:rFonts w:ascii="Arial" w:hAnsi="Arial" w:cs="Arial"/>
          <w:sz w:val="20"/>
        </w:rPr>
        <w:t>převzatých testů, které nebyly zdravotní pojišťovně vykázány.</w:t>
      </w:r>
      <w:r w:rsidRPr="00F24950" w:rsidDel="005F629A">
        <w:rPr>
          <w:rFonts w:ascii="Arial" w:hAnsi="Arial" w:cs="Arial"/>
          <w:sz w:val="20"/>
        </w:rPr>
        <w:t xml:space="preserve"> </w:t>
      </w:r>
    </w:p>
    <w:p w:rsidR="00FD08A9" w:rsidRPr="00F24950" w:rsidRDefault="0078572A" w:rsidP="00FD08A9">
      <w:pPr>
        <w:jc w:val="both"/>
        <w:rPr>
          <w:rFonts w:ascii="Arial" w:hAnsi="Arial" w:cs="Arial"/>
          <w:sz w:val="20"/>
        </w:rPr>
      </w:pPr>
      <w:r w:rsidRPr="00F24950">
        <w:rPr>
          <w:rFonts w:ascii="Arial" w:hAnsi="Arial" w:cs="Arial"/>
          <w:b/>
          <w:sz w:val="20"/>
        </w:rPr>
        <w:t>Příloha</w:t>
      </w:r>
      <w:r w:rsidRPr="00F24950">
        <w:rPr>
          <w:rFonts w:ascii="Arial" w:hAnsi="Arial" w:cs="Arial"/>
          <w:sz w:val="20"/>
        </w:rPr>
        <w:t xml:space="preserve">: Seznam poskytovatelů </w:t>
      </w:r>
    </w:p>
    <w:p w:rsidR="006C157F" w:rsidRPr="00FD08A9" w:rsidRDefault="006C157F" w:rsidP="00FD08A9">
      <w:pPr>
        <w:jc w:val="both"/>
        <w:rPr>
          <w:sz w:val="22"/>
          <w:szCs w:val="22"/>
        </w:rPr>
      </w:pPr>
    </w:p>
    <w:sectPr w:rsidR="006C157F" w:rsidRPr="00FD08A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C23" w:rsidRDefault="00126C23" w:rsidP="00290702">
      <w:pPr>
        <w:spacing w:after="0" w:line="240" w:lineRule="auto"/>
      </w:pPr>
      <w:r>
        <w:separator/>
      </w:r>
    </w:p>
  </w:endnote>
  <w:endnote w:type="continuationSeparator" w:id="0">
    <w:p w:rsidR="00126C23" w:rsidRDefault="00126C23" w:rsidP="00290702">
      <w:pPr>
        <w:spacing w:after="0" w:line="240" w:lineRule="auto"/>
      </w:pPr>
      <w:r>
        <w:continuationSeparator/>
      </w:r>
    </w:p>
  </w:endnote>
  <w:endnote w:type="continuationNotice" w:id="1">
    <w:p w:rsidR="00126C23" w:rsidRDefault="00126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A9B" w:rsidRDefault="000E4A9B" w:rsidP="00290702">
    <w:pPr>
      <w:pStyle w:val="Zpat"/>
      <w:jc w:val="right"/>
    </w:pP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9E02C3">
      <w:rPr>
        <w:noProof/>
      </w:rPr>
      <w:t>1</w:t>
    </w:r>
    <w:r>
      <w:fldChar w:fldCharType="end"/>
    </w:r>
    <w:r>
      <w:t xml:space="preserve"> (celkem </w:t>
    </w:r>
    <w:fldSimple w:instr=" NUMPAGES ">
      <w:r w:rsidR="009E02C3">
        <w:rPr>
          <w:noProof/>
        </w:rPr>
        <w:t>3</w:t>
      </w:r>
    </w:fldSimple>
    <w:r>
      <w:rPr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C23" w:rsidRDefault="00126C23" w:rsidP="00290702">
      <w:pPr>
        <w:spacing w:after="0" w:line="240" w:lineRule="auto"/>
      </w:pPr>
      <w:r>
        <w:separator/>
      </w:r>
    </w:p>
  </w:footnote>
  <w:footnote w:type="continuationSeparator" w:id="0">
    <w:p w:rsidR="00126C23" w:rsidRDefault="00126C23" w:rsidP="00290702">
      <w:pPr>
        <w:spacing w:after="0" w:line="240" w:lineRule="auto"/>
      </w:pPr>
      <w:r>
        <w:continuationSeparator/>
      </w:r>
    </w:p>
  </w:footnote>
  <w:footnote w:type="continuationNotice" w:id="1">
    <w:p w:rsidR="00126C23" w:rsidRDefault="00126C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A9B" w:rsidRDefault="000E4A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300B"/>
    <w:multiLevelType w:val="hybridMultilevel"/>
    <w:tmpl w:val="7C4832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B32"/>
    <w:multiLevelType w:val="hybridMultilevel"/>
    <w:tmpl w:val="548E1EF6"/>
    <w:lvl w:ilvl="0" w:tplc="0405000F">
      <w:start w:val="1"/>
      <w:numFmt w:val="decimal"/>
      <w:lvlText w:val="%1.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08817E36"/>
    <w:multiLevelType w:val="hybridMultilevel"/>
    <w:tmpl w:val="46E2A57E"/>
    <w:lvl w:ilvl="0" w:tplc="B2FC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640D"/>
    <w:multiLevelType w:val="hybridMultilevel"/>
    <w:tmpl w:val="C0843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4E70"/>
    <w:multiLevelType w:val="hybridMultilevel"/>
    <w:tmpl w:val="D504B546"/>
    <w:lvl w:ilvl="0" w:tplc="1B2CF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46EB4"/>
    <w:multiLevelType w:val="hybridMultilevel"/>
    <w:tmpl w:val="9B1AA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545F0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A6B5D"/>
    <w:multiLevelType w:val="hybridMultilevel"/>
    <w:tmpl w:val="C2DCF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974DA"/>
    <w:multiLevelType w:val="hybridMultilevel"/>
    <w:tmpl w:val="9EA6CE84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B2EEF1FA">
      <w:numFmt w:val="bullet"/>
      <w:lvlText w:val="-"/>
      <w:lvlJc w:val="left"/>
      <w:pPr>
        <w:ind w:left="2517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301546F"/>
    <w:multiLevelType w:val="hybridMultilevel"/>
    <w:tmpl w:val="EABE27B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3633"/>
    <w:multiLevelType w:val="hybridMultilevel"/>
    <w:tmpl w:val="EF16A28A"/>
    <w:lvl w:ilvl="0" w:tplc="0405000F">
      <w:start w:val="1"/>
      <w:numFmt w:val="decimal"/>
      <w:lvlText w:val="%1.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17566A7F"/>
    <w:multiLevelType w:val="hybridMultilevel"/>
    <w:tmpl w:val="A36252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A4119F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592C6A"/>
    <w:multiLevelType w:val="hybridMultilevel"/>
    <w:tmpl w:val="F7E4A2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2B29"/>
    <w:multiLevelType w:val="hybridMultilevel"/>
    <w:tmpl w:val="2870BEA8"/>
    <w:lvl w:ilvl="0" w:tplc="22522E0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157" w:hanging="180"/>
      </w:pPr>
      <w:rPr>
        <w:rFonts w:ascii="Calibri" w:eastAsiaTheme="minorHAnsi" w:hAnsi="Calibri" w:cstheme="minorBidi" w:hint="default"/>
      </w:rPr>
    </w:lvl>
    <w:lvl w:ilvl="3" w:tplc="C2E097E4">
      <w:start w:val="2"/>
      <w:numFmt w:val="decimal"/>
      <w:lvlText w:val="%4)"/>
      <w:lvlJc w:val="left"/>
      <w:pPr>
        <w:ind w:left="287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0D83E5C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7C38D5"/>
    <w:multiLevelType w:val="hybridMultilevel"/>
    <w:tmpl w:val="FAA29EC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274117A1"/>
    <w:multiLevelType w:val="hybridMultilevel"/>
    <w:tmpl w:val="316664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4418E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E54DB"/>
    <w:multiLevelType w:val="hybridMultilevel"/>
    <w:tmpl w:val="29642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2225B"/>
    <w:multiLevelType w:val="hybridMultilevel"/>
    <w:tmpl w:val="7FFC4C6A"/>
    <w:lvl w:ilvl="0" w:tplc="E71824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26210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AE2E32"/>
    <w:multiLevelType w:val="hybridMultilevel"/>
    <w:tmpl w:val="C5480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F4EF6"/>
    <w:multiLevelType w:val="hybridMultilevel"/>
    <w:tmpl w:val="E85CB5CA"/>
    <w:lvl w:ilvl="0" w:tplc="9FDC252C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381119C8"/>
    <w:multiLevelType w:val="hybridMultilevel"/>
    <w:tmpl w:val="8A86C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07EFE"/>
    <w:multiLevelType w:val="hybridMultilevel"/>
    <w:tmpl w:val="A032062A"/>
    <w:lvl w:ilvl="0" w:tplc="71D44B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872D8"/>
    <w:multiLevelType w:val="hybridMultilevel"/>
    <w:tmpl w:val="A6BE418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508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BBD002E"/>
    <w:multiLevelType w:val="hybridMultilevel"/>
    <w:tmpl w:val="65EC6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061F9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273E1"/>
    <w:multiLevelType w:val="multilevel"/>
    <w:tmpl w:val="AD5E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C064192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742D7"/>
    <w:multiLevelType w:val="hybridMultilevel"/>
    <w:tmpl w:val="F7C629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DB85C3E"/>
    <w:multiLevelType w:val="hybridMultilevel"/>
    <w:tmpl w:val="27044620"/>
    <w:lvl w:ilvl="0" w:tplc="3BCC75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BF67D9"/>
    <w:multiLevelType w:val="hybridMultilevel"/>
    <w:tmpl w:val="4C500B8A"/>
    <w:lvl w:ilvl="0" w:tplc="FB5EF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31FBA"/>
    <w:multiLevelType w:val="hybridMultilevel"/>
    <w:tmpl w:val="A6BE418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508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5060D1"/>
    <w:multiLevelType w:val="hybridMultilevel"/>
    <w:tmpl w:val="EABE27B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A1098"/>
    <w:multiLevelType w:val="multilevel"/>
    <w:tmpl w:val="840A0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45917E5"/>
    <w:multiLevelType w:val="multilevel"/>
    <w:tmpl w:val="DC98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6B7718F"/>
    <w:multiLevelType w:val="hybridMultilevel"/>
    <w:tmpl w:val="7A360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47666C"/>
    <w:multiLevelType w:val="hybridMultilevel"/>
    <w:tmpl w:val="7450B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66593"/>
    <w:multiLevelType w:val="hybridMultilevel"/>
    <w:tmpl w:val="B29A73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2EEF1FA"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F3B7B"/>
    <w:multiLevelType w:val="hybridMultilevel"/>
    <w:tmpl w:val="BA54D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239FA"/>
    <w:multiLevelType w:val="singleLevel"/>
    <w:tmpl w:val="F25EA26A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44" w15:restartNumberingAfterBreak="0">
    <w:nsid w:val="6F1A1950"/>
    <w:multiLevelType w:val="hybridMultilevel"/>
    <w:tmpl w:val="97809C1E"/>
    <w:lvl w:ilvl="0" w:tplc="98E61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361DA"/>
    <w:multiLevelType w:val="hybridMultilevel"/>
    <w:tmpl w:val="BCF0B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3DC1595"/>
    <w:multiLevelType w:val="hybridMultilevel"/>
    <w:tmpl w:val="384E526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984184C"/>
    <w:multiLevelType w:val="hybridMultilevel"/>
    <w:tmpl w:val="6138312E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B2EEF1FA">
      <w:numFmt w:val="bullet"/>
      <w:lvlText w:val="-"/>
      <w:lvlJc w:val="left"/>
      <w:pPr>
        <w:ind w:left="2517" w:hanging="18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A6C5A18"/>
    <w:multiLevelType w:val="multilevel"/>
    <w:tmpl w:val="2182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47"/>
  </w:num>
  <w:num w:numId="3">
    <w:abstractNumId w:val="14"/>
  </w:num>
  <w:num w:numId="4">
    <w:abstractNumId w:val="8"/>
  </w:num>
  <w:num w:numId="5">
    <w:abstractNumId w:val="33"/>
  </w:num>
  <w:num w:numId="6">
    <w:abstractNumId w:val="9"/>
  </w:num>
  <w:num w:numId="7">
    <w:abstractNumId w:val="27"/>
  </w:num>
  <w:num w:numId="8">
    <w:abstractNumId w:val="21"/>
  </w:num>
  <w:num w:numId="9">
    <w:abstractNumId w:val="12"/>
  </w:num>
  <w:num w:numId="10">
    <w:abstractNumId w:val="4"/>
  </w:num>
  <w:num w:numId="11">
    <w:abstractNumId w:val="45"/>
  </w:num>
  <w:num w:numId="12">
    <w:abstractNumId w:val="3"/>
  </w:num>
  <w:num w:numId="13">
    <w:abstractNumId w:val="15"/>
  </w:num>
  <w:num w:numId="14">
    <w:abstractNumId w:val="6"/>
  </w:num>
  <w:num w:numId="15">
    <w:abstractNumId w:val="36"/>
  </w:num>
  <w:num w:numId="16">
    <w:abstractNumId w:val="13"/>
  </w:num>
  <w:num w:numId="17">
    <w:abstractNumId w:val="1"/>
  </w:num>
  <w:num w:numId="18">
    <w:abstractNumId w:val="10"/>
  </w:num>
  <w:num w:numId="19">
    <w:abstractNumId w:val="41"/>
  </w:num>
  <w:num w:numId="20">
    <w:abstractNumId w:val="26"/>
  </w:num>
  <w:num w:numId="21">
    <w:abstractNumId w:val="35"/>
  </w:num>
  <w:num w:numId="22">
    <w:abstractNumId w:val="20"/>
  </w:num>
  <w:num w:numId="23">
    <w:abstractNumId w:val="34"/>
  </w:num>
  <w:num w:numId="24">
    <w:abstractNumId w:val="18"/>
  </w:num>
  <w:num w:numId="25">
    <w:abstractNumId w:val="28"/>
  </w:num>
  <w:num w:numId="26">
    <w:abstractNumId w:val="31"/>
  </w:num>
  <w:num w:numId="27">
    <w:abstractNumId w:val="5"/>
  </w:num>
  <w:num w:numId="28">
    <w:abstractNumId w:val="16"/>
  </w:num>
  <w:num w:numId="29">
    <w:abstractNumId w:val="29"/>
  </w:num>
  <w:num w:numId="30">
    <w:abstractNumId w:val="40"/>
  </w:num>
  <w:num w:numId="31">
    <w:abstractNumId w:val="38"/>
  </w:num>
  <w:num w:numId="32">
    <w:abstractNumId w:val="48"/>
  </w:num>
  <w:num w:numId="33">
    <w:abstractNumId w:val="11"/>
  </w:num>
  <w:num w:numId="34">
    <w:abstractNumId w:val="2"/>
  </w:num>
  <w:num w:numId="35">
    <w:abstractNumId w:val="44"/>
  </w:num>
  <w:num w:numId="36">
    <w:abstractNumId w:val="43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709" w:hanging="283"/>
        </w:pPr>
        <w:rPr>
          <w:rFonts w:ascii="Arial" w:hAnsi="Arial" w:cs="Arial" w:hint="default"/>
          <w:b w:val="0"/>
          <w:i w:val="0"/>
          <w:sz w:val="18"/>
          <w:szCs w:val="18"/>
        </w:rPr>
      </w:lvl>
    </w:lvlOverride>
  </w:num>
  <w:num w:numId="37">
    <w:abstractNumId w:val="30"/>
  </w:num>
  <w:num w:numId="38">
    <w:abstractNumId w:val="32"/>
  </w:num>
  <w:num w:numId="39">
    <w:abstractNumId w:val="24"/>
  </w:num>
  <w:num w:numId="40">
    <w:abstractNumId w:val="23"/>
  </w:num>
  <w:num w:numId="41">
    <w:abstractNumId w:val="0"/>
  </w:num>
  <w:num w:numId="42">
    <w:abstractNumId w:val="17"/>
  </w:num>
  <w:num w:numId="43">
    <w:abstractNumId w:val="46"/>
  </w:num>
  <w:num w:numId="44">
    <w:abstractNumId w:val="25"/>
  </w:num>
  <w:num w:numId="45">
    <w:abstractNumId w:val="19"/>
  </w:num>
  <w:num w:numId="46">
    <w:abstractNumId w:val="42"/>
  </w:num>
  <w:num w:numId="47">
    <w:abstractNumId w:val="39"/>
  </w:num>
  <w:num w:numId="48">
    <w:abstractNumId w:val="7"/>
  </w:num>
  <w:num w:numId="49">
    <w:abstractNumId w:val="37"/>
  </w:num>
  <w:num w:numId="50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63"/>
    <w:rsid w:val="000006BB"/>
    <w:rsid w:val="00000881"/>
    <w:rsid w:val="000008B1"/>
    <w:rsid w:val="00004227"/>
    <w:rsid w:val="000043FD"/>
    <w:rsid w:val="00007AB7"/>
    <w:rsid w:val="0001131C"/>
    <w:rsid w:val="0001514D"/>
    <w:rsid w:val="00021061"/>
    <w:rsid w:val="00026D4C"/>
    <w:rsid w:val="000309F5"/>
    <w:rsid w:val="000326D7"/>
    <w:rsid w:val="000340FB"/>
    <w:rsid w:val="000354D3"/>
    <w:rsid w:val="000425AB"/>
    <w:rsid w:val="00043A63"/>
    <w:rsid w:val="000462E9"/>
    <w:rsid w:val="00064F92"/>
    <w:rsid w:val="00071605"/>
    <w:rsid w:val="00076BC1"/>
    <w:rsid w:val="00081056"/>
    <w:rsid w:val="000833F4"/>
    <w:rsid w:val="0008564C"/>
    <w:rsid w:val="00092614"/>
    <w:rsid w:val="000A4E06"/>
    <w:rsid w:val="000A731F"/>
    <w:rsid w:val="000B19A3"/>
    <w:rsid w:val="000C0F5D"/>
    <w:rsid w:val="000C34B5"/>
    <w:rsid w:val="000C37E1"/>
    <w:rsid w:val="000C40EE"/>
    <w:rsid w:val="000C4D52"/>
    <w:rsid w:val="000D535B"/>
    <w:rsid w:val="000D7B8D"/>
    <w:rsid w:val="000E407D"/>
    <w:rsid w:val="000E4A9B"/>
    <w:rsid w:val="000E5773"/>
    <w:rsid w:val="000F2A80"/>
    <w:rsid w:val="000F3395"/>
    <w:rsid w:val="000F4880"/>
    <w:rsid w:val="000F6191"/>
    <w:rsid w:val="000F6673"/>
    <w:rsid w:val="00102B69"/>
    <w:rsid w:val="00105486"/>
    <w:rsid w:val="0010562E"/>
    <w:rsid w:val="00112A37"/>
    <w:rsid w:val="00115A06"/>
    <w:rsid w:val="00121027"/>
    <w:rsid w:val="00126C23"/>
    <w:rsid w:val="0013200B"/>
    <w:rsid w:val="00133CB5"/>
    <w:rsid w:val="001342B3"/>
    <w:rsid w:val="00137019"/>
    <w:rsid w:val="001412ED"/>
    <w:rsid w:val="00143804"/>
    <w:rsid w:val="00151B8C"/>
    <w:rsid w:val="00151C65"/>
    <w:rsid w:val="00152CAA"/>
    <w:rsid w:val="00155C58"/>
    <w:rsid w:val="00156508"/>
    <w:rsid w:val="00156693"/>
    <w:rsid w:val="001566C0"/>
    <w:rsid w:val="00161F46"/>
    <w:rsid w:val="00163B67"/>
    <w:rsid w:val="00163C67"/>
    <w:rsid w:val="00165E56"/>
    <w:rsid w:val="00170A39"/>
    <w:rsid w:val="00171B02"/>
    <w:rsid w:val="00174CCE"/>
    <w:rsid w:val="00183501"/>
    <w:rsid w:val="0019107A"/>
    <w:rsid w:val="0019141E"/>
    <w:rsid w:val="001918BA"/>
    <w:rsid w:val="001936CF"/>
    <w:rsid w:val="001A06A2"/>
    <w:rsid w:val="001B0AA9"/>
    <w:rsid w:val="001B3FD8"/>
    <w:rsid w:val="001C1B04"/>
    <w:rsid w:val="001E172F"/>
    <w:rsid w:val="001E5236"/>
    <w:rsid w:val="001E77BF"/>
    <w:rsid w:val="001F1D3B"/>
    <w:rsid w:val="001F5805"/>
    <w:rsid w:val="001F6A56"/>
    <w:rsid w:val="0020756A"/>
    <w:rsid w:val="002121D0"/>
    <w:rsid w:val="002164BF"/>
    <w:rsid w:val="00216A99"/>
    <w:rsid w:val="00217B16"/>
    <w:rsid w:val="00217D43"/>
    <w:rsid w:val="00222E0A"/>
    <w:rsid w:val="00236FFE"/>
    <w:rsid w:val="00244769"/>
    <w:rsid w:val="00245CCB"/>
    <w:rsid w:val="00250CCC"/>
    <w:rsid w:val="00250DED"/>
    <w:rsid w:val="0025493E"/>
    <w:rsid w:val="0025508A"/>
    <w:rsid w:val="00256F7C"/>
    <w:rsid w:val="002607FE"/>
    <w:rsid w:val="00266710"/>
    <w:rsid w:val="0027092F"/>
    <w:rsid w:val="002720FA"/>
    <w:rsid w:val="00272F7E"/>
    <w:rsid w:val="00284A9A"/>
    <w:rsid w:val="00290702"/>
    <w:rsid w:val="00290DFE"/>
    <w:rsid w:val="0029136A"/>
    <w:rsid w:val="002952CE"/>
    <w:rsid w:val="002968B8"/>
    <w:rsid w:val="002A16EE"/>
    <w:rsid w:val="002A2471"/>
    <w:rsid w:val="002A6E5D"/>
    <w:rsid w:val="002A7B1D"/>
    <w:rsid w:val="002B0D51"/>
    <w:rsid w:val="002B1469"/>
    <w:rsid w:val="002B3CB2"/>
    <w:rsid w:val="002B5208"/>
    <w:rsid w:val="002B5D41"/>
    <w:rsid w:val="002B654A"/>
    <w:rsid w:val="002C4731"/>
    <w:rsid w:val="002C4C84"/>
    <w:rsid w:val="002D43B4"/>
    <w:rsid w:val="002D464E"/>
    <w:rsid w:val="002D58BA"/>
    <w:rsid w:val="002D6F00"/>
    <w:rsid w:val="002D71BC"/>
    <w:rsid w:val="002E3923"/>
    <w:rsid w:val="002F0120"/>
    <w:rsid w:val="002F278F"/>
    <w:rsid w:val="002F5AE8"/>
    <w:rsid w:val="002F70A8"/>
    <w:rsid w:val="0030008E"/>
    <w:rsid w:val="003014B5"/>
    <w:rsid w:val="0030249F"/>
    <w:rsid w:val="003077F4"/>
    <w:rsid w:val="0031192A"/>
    <w:rsid w:val="003152F1"/>
    <w:rsid w:val="003233D8"/>
    <w:rsid w:val="003253A7"/>
    <w:rsid w:val="0032545B"/>
    <w:rsid w:val="0033311A"/>
    <w:rsid w:val="00335675"/>
    <w:rsid w:val="00353D5B"/>
    <w:rsid w:val="00362820"/>
    <w:rsid w:val="00367D1C"/>
    <w:rsid w:val="00376A4B"/>
    <w:rsid w:val="003832E0"/>
    <w:rsid w:val="0038430D"/>
    <w:rsid w:val="00387A0A"/>
    <w:rsid w:val="00390FE8"/>
    <w:rsid w:val="00392CA0"/>
    <w:rsid w:val="00393E43"/>
    <w:rsid w:val="0039768B"/>
    <w:rsid w:val="003A011C"/>
    <w:rsid w:val="003A01AE"/>
    <w:rsid w:val="003A21A2"/>
    <w:rsid w:val="003B7AF6"/>
    <w:rsid w:val="003C3A58"/>
    <w:rsid w:val="003C7642"/>
    <w:rsid w:val="003D789C"/>
    <w:rsid w:val="003E1644"/>
    <w:rsid w:val="003E1E8C"/>
    <w:rsid w:val="003E4740"/>
    <w:rsid w:val="003F0A59"/>
    <w:rsid w:val="003F1394"/>
    <w:rsid w:val="003F1B84"/>
    <w:rsid w:val="003F2260"/>
    <w:rsid w:val="003F3CE9"/>
    <w:rsid w:val="003F781E"/>
    <w:rsid w:val="00405F01"/>
    <w:rsid w:val="00412E34"/>
    <w:rsid w:val="004135E7"/>
    <w:rsid w:val="00414DCA"/>
    <w:rsid w:val="00416461"/>
    <w:rsid w:val="00424434"/>
    <w:rsid w:val="00426564"/>
    <w:rsid w:val="00427EAA"/>
    <w:rsid w:val="00430910"/>
    <w:rsid w:val="004340D7"/>
    <w:rsid w:val="00436906"/>
    <w:rsid w:val="00441375"/>
    <w:rsid w:val="00443545"/>
    <w:rsid w:val="00450138"/>
    <w:rsid w:val="004513D6"/>
    <w:rsid w:val="00452D67"/>
    <w:rsid w:val="00465774"/>
    <w:rsid w:val="00466C7B"/>
    <w:rsid w:val="004724A8"/>
    <w:rsid w:val="00472DE4"/>
    <w:rsid w:val="00473961"/>
    <w:rsid w:val="004759C7"/>
    <w:rsid w:val="0047638A"/>
    <w:rsid w:val="0047763F"/>
    <w:rsid w:val="00480349"/>
    <w:rsid w:val="004825A1"/>
    <w:rsid w:val="00490BA4"/>
    <w:rsid w:val="00490C6E"/>
    <w:rsid w:val="00494DC9"/>
    <w:rsid w:val="00495D60"/>
    <w:rsid w:val="004A07E4"/>
    <w:rsid w:val="004A7F90"/>
    <w:rsid w:val="004B4EA5"/>
    <w:rsid w:val="004C0B76"/>
    <w:rsid w:val="004C3D81"/>
    <w:rsid w:val="004C5185"/>
    <w:rsid w:val="004C57FF"/>
    <w:rsid w:val="004D12BC"/>
    <w:rsid w:val="004D24FE"/>
    <w:rsid w:val="004D2CFD"/>
    <w:rsid w:val="004E071C"/>
    <w:rsid w:val="004E1835"/>
    <w:rsid w:val="004E57C5"/>
    <w:rsid w:val="004E5CAD"/>
    <w:rsid w:val="004E6210"/>
    <w:rsid w:val="004E7D94"/>
    <w:rsid w:val="004F3032"/>
    <w:rsid w:val="004F3231"/>
    <w:rsid w:val="004F7B59"/>
    <w:rsid w:val="00503D52"/>
    <w:rsid w:val="005061DA"/>
    <w:rsid w:val="00510243"/>
    <w:rsid w:val="005127B6"/>
    <w:rsid w:val="00512D30"/>
    <w:rsid w:val="00525AD0"/>
    <w:rsid w:val="00530810"/>
    <w:rsid w:val="0053489E"/>
    <w:rsid w:val="00543886"/>
    <w:rsid w:val="00555337"/>
    <w:rsid w:val="00566D49"/>
    <w:rsid w:val="005674B5"/>
    <w:rsid w:val="00574C34"/>
    <w:rsid w:val="0057653D"/>
    <w:rsid w:val="005767B2"/>
    <w:rsid w:val="00580983"/>
    <w:rsid w:val="00582811"/>
    <w:rsid w:val="00591B4E"/>
    <w:rsid w:val="00592FC1"/>
    <w:rsid w:val="00593CFE"/>
    <w:rsid w:val="005945B4"/>
    <w:rsid w:val="005973AC"/>
    <w:rsid w:val="005A1B24"/>
    <w:rsid w:val="005B0A79"/>
    <w:rsid w:val="005B4DF9"/>
    <w:rsid w:val="005C05B0"/>
    <w:rsid w:val="005C1F9C"/>
    <w:rsid w:val="005C2A0E"/>
    <w:rsid w:val="005C36B8"/>
    <w:rsid w:val="005D2B86"/>
    <w:rsid w:val="005D5CA0"/>
    <w:rsid w:val="005D6A01"/>
    <w:rsid w:val="005D7E24"/>
    <w:rsid w:val="005E5951"/>
    <w:rsid w:val="005E5FA7"/>
    <w:rsid w:val="005F02DF"/>
    <w:rsid w:val="005F1ABF"/>
    <w:rsid w:val="005F46C6"/>
    <w:rsid w:val="005F4921"/>
    <w:rsid w:val="005F4C7E"/>
    <w:rsid w:val="005F722B"/>
    <w:rsid w:val="00603C29"/>
    <w:rsid w:val="00603FE4"/>
    <w:rsid w:val="00604420"/>
    <w:rsid w:val="00604759"/>
    <w:rsid w:val="006126CD"/>
    <w:rsid w:val="00620517"/>
    <w:rsid w:val="00623D8E"/>
    <w:rsid w:val="006243CC"/>
    <w:rsid w:val="00626567"/>
    <w:rsid w:val="0063057E"/>
    <w:rsid w:val="0063199B"/>
    <w:rsid w:val="00635C57"/>
    <w:rsid w:val="0063712A"/>
    <w:rsid w:val="00642420"/>
    <w:rsid w:val="00645B4A"/>
    <w:rsid w:val="00646985"/>
    <w:rsid w:val="00656030"/>
    <w:rsid w:val="0066742D"/>
    <w:rsid w:val="00674C99"/>
    <w:rsid w:val="006842EE"/>
    <w:rsid w:val="0069349C"/>
    <w:rsid w:val="00695C9F"/>
    <w:rsid w:val="0069669C"/>
    <w:rsid w:val="006A564B"/>
    <w:rsid w:val="006A5849"/>
    <w:rsid w:val="006A71BC"/>
    <w:rsid w:val="006B5F82"/>
    <w:rsid w:val="006B7D8B"/>
    <w:rsid w:val="006C0454"/>
    <w:rsid w:val="006C157F"/>
    <w:rsid w:val="006C1866"/>
    <w:rsid w:val="006C49FA"/>
    <w:rsid w:val="006D2540"/>
    <w:rsid w:val="006D40F0"/>
    <w:rsid w:val="006D72F9"/>
    <w:rsid w:val="006E1104"/>
    <w:rsid w:val="006F1DB1"/>
    <w:rsid w:val="006F2A84"/>
    <w:rsid w:val="006F33B2"/>
    <w:rsid w:val="006F50CE"/>
    <w:rsid w:val="006F558E"/>
    <w:rsid w:val="006F62E9"/>
    <w:rsid w:val="006F6F6C"/>
    <w:rsid w:val="00705E44"/>
    <w:rsid w:val="00711A1A"/>
    <w:rsid w:val="00713BFE"/>
    <w:rsid w:val="0072145D"/>
    <w:rsid w:val="00724497"/>
    <w:rsid w:val="00730279"/>
    <w:rsid w:val="00731358"/>
    <w:rsid w:val="00735596"/>
    <w:rsid w:val="007417D8"/>
    <w:rsid w:val="0074244A"/>
    <w:rsid w:val="00744482"/>
    <w:rsid w:val="00745DA1"/>
    <w:rsid w:val="00746168"/>
    <w:rsid w:val="007505C4"/>
    <w:rsid w:val="0075083B"/>
    <w:rsid w:val="007532FC"/>
    <w:rsid w:val="007560B3"/>
    <w:rsid w:val="00764C13"/>
    <w:rsid w:val="00765CEF"/>
    <w:rsid w:val="007661D7"/>
    <w:rsid w:val="00771BE7"/>
    <w:rsid w:val="007779FF"/>
    <w:rsid w:val="00782609"/>
    <w:rsid w:val="0078572A"/>
    <w:rsid w:val="007904B9"/>
    <w:rsid w:val="00797203"/>
    <w:rsid w:val="007A3147"/>
    <w:rsid w:val="007A47BB"/>
    <w:rsid w:val="007A57BF"/>
    <w:rsid w:val="007A6398"/>
    <w:rsid w:val="007B320E"/>
    <w:rsid w:val="007C073A"/>
    <w:rsid w:val="007C088E"/>
    <w:rsid w:val="007C6269"/>
    <w:rsid w:val="007C6648"/>
    <w:rsid w:val="007E4F51"/>
    <w:rsid w:val="007F2E41"/>
    <w:rsid w:val="007F4004"/>
    <w:rsid w:val="007F6F8A"/>
    <w:rsid w:val="00811CFF"/>
    <w:rsid w:val="0081699C"/>
    <w:rsid w:val="00817256"/>
    <w:rsid w:val="00822ABA"/>
    <w:rsid w:val="00827F2D"/>
    <w:rsid w:val="00856ADC"/>
    <w:rsid w:val="008615EF"/>
    <w:rsid w:val="00862FAE"/>
    <w:rsid w:val="008726BD"/>
    <w:rsid w:val="008820BA"/>
    <w:rsid w:val="0088585B"/>
    <w:rsid w:val="00886227"/>
    <w:rsid w:val="00886E92"/>
    <w:rsid w:val="00897B42"/>
    <w:rsid w:val="008A478E"/>
    <w:rsid w:val="008A5423"/>
    <w:rsid w:val="008B2D4F"/>
    <w:rsid w:val="008D425A"/>
    <w:rsid w:val="008D488D"/>
    <w:rsid w:val="008D7C89"/>
    <w:rsid w:val="008E3F39"/>
    <w:rsid w:val="008E45F9"/>
    <w:rsid w:val="008E6337"/>
    <w:rsid w:val="008E6D63"/>
    <w:rsid w:val="008E7F0C"/>
    <w:rsid w:val="008F216A"/>
    <w:rsid w:val="008F58B8"/>
    <w:rsid w:val="009109BF"/>
    <w:rsid w:val="0091302C"/>
    <w:rsid w:val="00914809"/>
    <w:rsid w:val="009358CB"/>
    <w:rsid w:val="00940561"/>
    <w:rsid w:val="0094129C"/>
    <w:rsid w:val="00945278"/>
    <w:rsid w:val="009457A9"/>
    <w:rsid w:val="009527ED"/>
    <w:rsid w:val="00961964"/>
    <w:rsid w:val="00963F5F"/>
    <w:rsid w:val="00966B75"/>
    <w:rsid w:val="009867DE"/>
    <w:rsid w:val="009867EF"/>
    <w:rsid w:val="00987578"/>
    <w:rsid w:val="009911D2"/>
    <w:rsid w:val="00994926"/>
    <w:rsid w:val="009952A1"/>
    <w:rsid w:val="00995EAC"/>
    <w:rsid w:val="00996CFD"/>
    <w:rsid w:val="009A227A"/>
    <w:rsid w:val="009B0F72"/>
    <w:rsid w:val="009C5BFE"/>
    <w:rsid w:val="009D6062"/>
    <w:rsid w:val="009D6074"/>
    <w:rsid w:val="009D6C1F"/>
    <w:rsid w:val="009E02C3"/>
    <w:rsid w:val="009E7575"/>
    <w:rsid w:val="009F41E8"/>
    <w:rsid w:val="009F57FB"/>
    <w:rsid w:val="00A029B9"/>
    <w:rsid w:val="00A07ED4"/>
    <w:rsid w:val="00A1438A"/>
    <w:rsid w:val="00A16372"/>
    <w:rsid w:val="00A22131"/>
    <w:rsid w:val="00A22537"/>
    <w:rsid w:val="00A245D6"/>
    <w:rsid w:val="00A31EB3"/>
    <w:rsid w:val="00A35591"/>
    <w:rsid w:val="00A37BD8"/>
    <w:rsid w:val="00A402CF"/>
    <w:rsid w:val="00A4102F"/>
    <w:rsid w:val="00A44BA7"/>
    <w:rsid w:val="00A51833"/>
    <w:rsid w:val="00A542F0"/>
    <w:rsid w:val="00A546D5"/>
    <w:rsid w:val="00A56F16"/>
    <w:rsid w:val="00A57912"/>
    <w:rsid w:val="00A603A8"/>
    <w:rsid w:val="00A634F8"/>
    <w:rsid w:val="00A70E76"/>
    <w:rsid w:val="00A8073A"/>
    <w:rsid w:val="00A83948"/>
    <w:rsid w:val="00A86F1E"/>
    <w:rsid w:val="00A91AB4"/>
    <w:rsid w:val="00A959D5"/>
    <w:rsid w:val="00A96194"/>
    <w:rsid w:val="00A9798C"/>
    <w:rsid w:val="00AA2F3B"/>
    <w:rsid w:val="00AA451B"/>
    <w:rsid w:val="00AB2C2C"/>
    <w:rsid w:val="00AD0515"/>
    <w:rsid w:val="00AD4AC6"/>
    <w:rsid w:val="00AD7ACE"/>
    <w:rsid w:val="00AE55EA"/>
    <w:rsid w:val="00B009BF"/>
    <w:rsid w:val="00B0692E"/>
    <w:rsid w:val="00B11290"/>
    <w:rsid w:val="00B12CA5"/>
    <w:rsid w:val="00B20E33"/>
    <w:rsid w:val="00B22C4B"/>
    <w:rsid w:val="00B230A1"/>
    <w:rsid w:val="00B2330B"/>
    <w:rsid w:val="00B23F7F"/>
    <w:rsid w:val="00B30729"/>
    <w:rsid w:val="00B335F0"/>
    <w:rsid w:val="00B47FD1"/>
    <w:rsid w:val="00B66FB4"/>
    <w:rsid w:val="00B67BD8"/>
    <w:rsid w:val="00B74CAD"/>
    <w:rsid w:val="00B8036A"/>
    <w:rsid w:val="00B814EC"/>
    <w:rsid w:val="00B81F44"/>
    <w:rsid w:val="00B824DF"/>
    <w:rsid w:val="00B84969"/>
    <w:rsid w:val="00B913CE"/>
    <w:rsid w:val="00B924BC"/>
    <w:rsid w:val="00B94FD0"/>
    <w:rsid w:val="00B97999"/>
    <w:rsid w:val="00B97AB8"/>
    <w:rsid w:val="00BA12A6"/>
    <w:rsid w:val="00BA4EE2"/>
    <w:rsid w:val="00BA6FF1"/>
    <w:rsid w:val="00BB6C26"/>
    <w:rsid w:val="00BC427A"/>
    <w:rsid w:val="00BC4BE1"/>
    <w:rsid w:val="00BC533F"/>
    <w:rsid w:val="00BC56D3"/>
    <w:rsid w:val="00BC78AB"/>
    <w:rsid w:val="00BD7E94"/>
    <w:rsid w:val="00BE060E"/>
    <w:rsid w:val="00BE1641"/>
    <w:rsid w:val="00BE7BCB"/>
    <w:rsid w:val="00C01EB5"/>
    <w:rsid w:val="00C021B8"/>
    <w:rsid w:val="00C04DA1"/>
    <w:rsid w:val="00C050AD"/>
    <w:rsid w:val="00C05C3E"/>
    <w:rsid w:val="00C06452"/>
    <w:rsid w:val="00C2011F"/>
    <w:rsid w:val="00C20EE9"/>
    <w:rsid w:val="00C32659"/>
    <w:rsid w:val="00C34726"/>
    <w:rsid w:val="00C36CD0"/>
    <w:rsid w:val="00C43DA2"/>
    <w:rsid w:val="00C43E51"/>
    <w:rsid w:val="00C44A64"/>
    <w:rsid w:val="00C4792B"/>
    <w:rsid w:val="00C50A03"/>
    <w:rsid w:val="00C55BD6"/>
    <w:rsid w:val="00C60CEC"/>
    <w:rsid w:val="00C61504"/>
    <w:rsid w:val="00C616A5"/>
    <w:rsid w:val="00C62F6C"/>
    <w:rsid w:val="00C652C3"/>
    <w:rsid w:val="00C65B47"/>
    <w:rsid w:val="00C71134"/>
    <w:rsid w:val="00C7250E"/>
    <w:rsid w:val="00C7286F"/>
    <w:rsid w:val="00C742FE"/>
    <w:rsid w:val="00C80F0B"/>
    <w:rsid w:val="00C83FA4"/>
    <w:rsid w:val="00C84BAF"/>
    <w:rsid w:val="00C86830"/>
    <w:rsid w:val="00C869CA"/>
    <w:rsid w:val="00C91634"/>
    <w:rsid w:val="00C948C2"/>
    <w:rsid w:val="00C96A82"/>
    <w:rsid w:val="00CA0606"/>
    <w:rsid w:val="00CA0E09"/>
    <w:rsid w:val="00CA3441"/>
    <w:rsid w:val="00CA40CC"/>
    <w:rsid w:val="00CA5BF3"/>
    <w:rsid w:val="00CA7E4C"/>
    <w:rsid w:val="00CB09FB"/>
    <w:rsid w:val="00CB1A56"/>
    <w:rsid w:val="00CB68E6"/>
    <w:rsid w:val="00CC2BEB"/>
    <w:rsid w:val="00CD4584"/>
    <w:rsid w:val="00CD4CD4"/>
    <w:rsid w:val="00CD5142"/>
    <w:rsid w:val="00CE0B63"/>
    <w:rsid w:val="00CF11B1"/>
    <w:rsid w:val="00D03B51"/>
    <w:rsid w:val="00D04C1F"/>
    <w:rsid w:val="00D06495"/>
    <w:rsid w:val="00D10014"/>
    <w:rsid w:val="00D13B98"/>
    <w:rsid w:val="00D1608C"/>
    <w:rsid w:val="00D26F96"/>
    <w:rsid w:val="00D32E78"/>
    <w:rsid w:val="00D34231"/>
    <w:rsid w:val="00D3582B"/>
    <w:rsid w:val="00D36595"/>
    <w:rsid w:val="00D36816"/>
    <w:rsid w:val="00D41C13"/>
    <w:rsid w:val="00D4205E"/>
    <w:rsid w:val="00D44C4A"/>
    <w:rsid w:val="00D4631A"/>
    <w:rsid w:val="00D47078"/>
    <w:rsid w:val="00D475DA"/>
    <w:rsid w:val="00D60550"/>
    <w:rsid w:val="00D7557B"/>
    <w:rsid w:val="00D81696"/>
    <w:rsid w:val="00D85AFB"/>
    <w:rsid w:val="00D86EBF"/>
    <w:rsid w:val="00D90BE7"/>
    <w:rsid w:val="00D90D26"/>
    <w:rsid w:val="00D90D3D"/>
    <w:rsid w:val="00D92019"/>
    <w:rsid w:val="00D928E0"/>
    <w:rsid w:val="00D947AE"/>
    <w:rsid w:val="00DA1E3E"/>
    <w:rsid w:val="00DA280B"/>
    <w:rsid w:val="00DA37CB"/>
    <w:rsid w:val="00DA397A"/>
    <w:rsid w:val="00DA475D"/>
    <w:rsid w:val="00DA482F"/>
    <w:rsid w:val="00DB6C00"/>
    <w:rsid w:val="00DC1F26"/>
    <w:rsid w:val="00DC49DA"/>
    <w:rsid w:val="00DC574D"/>
    <w:rsid w:val="00DC6A4D"/>
    <w:rsid w:val="00DD0559"/>
    <w:rsid w:val="00DD1C62"/>
    <w:rsid w:val="00DD5C13"/>
    <w:rsid w:val="00DD60C3"/>
    <w:rsid w:val="00DE4370"/>
    <w:rsid w:val="00DE7050"/>
    <w:rsid w:val="00DE73F2"/>
    <w:rsid w:val="00DE7B52"/>
    <w:rsid w:val="00DF28ED"/>
    <w:rsid w:val="00DF7C30"/>
    <w:rsid w:val="00E0601E"/>
    <w:rsid w:val="00E070E0"/>
    <w:rsid w:val="00E0799D"/>
    <w:rsid w:val="00E16906"/>
    <w:rsid w:val="00E16C00"/>
    <w:rsid w:val="00E27E1D"/>
    <w:rsid w:val="00E3097C"/>
    <w:rsid w:val="00E30990"/>
    <w:rsid w:val="00E333FF"/>
    <w:rsid w:val="00E33903"/>
    <w:rsid w:val="00E3396B"/>
    <w:rsid w:val="00E35D8C"/>
    <w:rsid w:val="00E36E68"/>
    <w:rsid w:val="00E40E02"/>
    <w:rsid w:val="00E420E6"/>
    <w:rsid w:val="00E44CFB"/>
    <w:rsid w:val="00E456CB"/>
    <w:rsid w:val="00E6236D"/>
    <w:rsid w:val="00E66B45"/>
    <w:rsid w:val="00E70B47"/>
    <w:rsid w:val="00E769F2"/>
    <w:rsid w:val="00E76F62"/>
    <w:rsid w:val="00E80803"/>
    <w:rsid w:val="00E847B9"/>
    <w:rsid w:val="00E9220C"/>
    <w:rsid w:val="00E925FF"/>
    <w:rsid w:val="00E94C58"/>
    <w:rsid w:val="00EA39AE"/>
    <w:rsid w:val="00EA3ACA"/>
    <w:rsid w:val="00EB401D"/>
    <w:rsid w:val="00EB45E3"/>
    <w:rsid w:val="00EC0EEB"/>
    <w:rsid w:val="00EC39FA"/>
    <w:rsid w:val="00ED3ED0"/>
    <w:rsid w:val="00EE162D"/>
    <w:rsid w:val="00EF32A7"/>
    <w:rsid w:val="00EF4CFD"/>
    <w:rsid w:val="00F005C5"/>
    <w:rsid w:val="00F00689"/>
    <w:rsid w:val="00F045B9"/>
    <w:rsid w:val="00F1339E"/>
    <w:rsid w:val="00F14B38"/>
    <w:rsid w:val="00F24950"/>
    <w:rsid w:val="00F250B2"/>
    <w:rsid w:val="00F25363"/>
    <w:rsid w:val="00F32B66"/>
    <w:rsid w:val="00F32DA4"/>
    <w:rsid w:val="00F33A8A"/>
    <w:rsid w:val="00F34A48"/>
    <w:rsid w:val="00F3589D"/>
    <w:rsid w:val="00F56E43"/>
    <w:rsid w:val="00F60F75"/>
    <w:rsid w:val="00F67A1E"/>
    <w:rsid w:val="00F67DDF"/>
    <w:rsid w:val="00F72FAA"/>
    <w:rsid w:val="00F76BD4"/>
    <w:rsid w:val="00F802FE"/>
    <w:rsid w:val="00F8212A"/>
    <w:rsid w:val="00F83B73"/>
    <w:rsid w:val="00F92615"/>
    <w:rsid w:val="00F92C69"/>
    <w:rsid w:val="00F937DB"/>
    <w:rsid w:val="00F94780"/>
    <w:rsid w:val="00FA6644"/>
    <w:rsid w:val="00FB7788"/>
    <w:rsid w:val="00FC66A3"/>
    <w:rsid w:val="00FC7C36"/>
    <w:rsid w:val="00FD08A9"/>
    <w:rsid w:val="00FD2805"/>
    <w:rsid w:val="00FD2889"/>
    <w:rsid w:val="00FD3F98"/>
    <w:rsid w:val="00FD3FAA"/>
    <w:rsid w:val="00FE0FA0"/>
    <w:rsid w:val="00FE304B"/>
    <w:rsid w:val="00FF2B24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5CCF"/>
  <w15:docId w15:val="{BFC490B6-1DB6-498A-9D7E-7158D9DA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2805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eastAsia="Times New Roman"/>
      <w:i/>
      <w:iCs/>
      <w:szCs w:val="24"/>
    </w:rPr>
  </w:style>
  <w:style w:type="paragraph" w:styleId="Nadpis2">
    <w:name w:val="heading 2"/>
    <w:basedOn w:val="Normln"/>
    <w:next w:val="Normln"/>
    <w:link w:val="Nadpis2Char"/>
    <w:qFormat/>
    <w:rsid w:val="00FD280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Nadpis3">
    <w:name w:val="heading 3"/>
    <w:basedOn w:val="Normln"/>
    <w:next w:val="Normln"/>
    <w:link w:val="Nadpis3Char"/>
    <w:qFormat/>
    <w:rsid w:val="00FD2805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Cs w:val="24"/>
    </w:rPr>
  </w:style>
  <w:style w:type="paragraph" w:styleId="Nadpis4">
    <w:name w:val="heading 4"/>
    <w:basedOn w:val="Normln"/>
    <w:next w:val="Normln"/>
    <w:link w:val="Nadpis4Char"/>
    <w:qFormat/>
    <w:rsid w:val="00FD2805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Nadpis5">
    <w:name w:val="heading 5"/>
    <w:basedOn w:val="Normln"/>
    <w:next w:val="Normln"/>
    <w:link w:val="Nadpis5Char"/>
    <w:qFormat/>
    <w:rsid w:val="00FD2805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eastAsia="Times New Roman"/>
      <w:szCs w:val="24"/>
    </w:rPr>
  </w:style>
  <w:style w:type="paragraph" w:styleId="Nadpis6">
    <w:name w:val="heading 6"/>
    <w:basedOn w:val="Normln"/>
    <w:next w:val="Normln"/>
    <w:link w:val="Nadpis6Char"/>
    <w:qFormat/>
    <w:rsid w:val="00FD2805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eastAsia="Times New Roman"/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FD2805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eastAsia="Times New Roman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qFormat/>
    <w:rsid w:val="00FD2805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eastAsia="Times New Roman"/>
      <w:b/>
      <w:bCs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FD2805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eastAsia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3A63"/>
    <w:pPr>
      <w:ind w:left="720"/>
      <w:contextualSpacing/>
    </w:pPr>
  </w:style>
  <w:style w:type="character" w:styleId="Hypertextovodkaz">
    <w:name w:val="Hyperlink"/>
    <w:uiPriority w:val="99"/>
    <w:unhideWhenUsed/>
    <w:rsid w:val="00043A63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3A63"/>
    <w:pPr>
      <w:autoSpaceDE w:val="0"/>
      <w:autoSpaceDN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043A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280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28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D2805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D28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F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Bezmezer">
    <w:name w:val="No Spacing"/>
    <w:uiPriority w:val="1"/>
    <w:qFormat/>
    <w:rsid w:val="00FD2805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D03B5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FE"/>
    <w:rPr>
      <w:rFonts w:ascii="Tahoma" w:eastAsia="Calibr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1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20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1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29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29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9C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3D52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3D5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03D52"/>
    <w:rPr>
      <w:vertAlign w:val="superscript"/>
    </w:rPr>
  </w:style>
  <w:style w:type="paragraph" w:customStyle="1" w:styleId="commentcontentpara">
    <w:name w:val="commentcontentpara"/>
    <w:basedOn w:val="Normln"/>
    <w:rsid w:val="0019141E"/>
    <w:pPr>
      <w:spacing w:after="0" w:line="240" w:lineRule="auto"/>
    </w:pPr>
    <w:rPr>
      <w:rFonts w:eastAsia="Times New Roman"/>
      <w:szCs w:val="24"/>
    </w:rPr>
  </w:style>
  <w:style w:type="character" w:customStyle="1" w:styleId="standardbuttonlabel3">
    <w:name w:val="standardbuttonlabel3"/>
    <w:basedOn w:val="Standardnpsmoodstavce"/>
    <w:rsid w:val="0019141E"/>
  </w:style>
  <w:style w:type="paragraph" w:customStyle="1" w:styleId="Stylpravidel">
    <w:name w:val="Styl pravidel"/>
    <w:basedOn w:val="Normln"/>
    <w:rsid w:val="0008564C"/>
    <w:pPr>
      <w:overflowPunct w:val="0"/>
      <w:autoSpaceDE w:val="0"/>
      <w:autoSpaceDN w:val="0"/>
      <w:spacing w:before="240" w:after="0" w:line="360" w:lineRule="auto"/>
      <w:jc w:val="both"/>
    </w:pPr>
    <w:rPr>
      <w:rFonts w:eastAsiaTheme="minorHAnsi"/>
      <w:szCs w:val="24"/>
    </w:rPr>
  </w:style>
  <w:style w:type="paragraph" w:customStyle="1" w:styleId="Default">
    <w:name w:val="Default"/>
    <w:basedOn w:val="Normln"/>
    <w:rsid w:val="0008564C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564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A314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F303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Zkladntext0">
    <w:name w:val="Základní text_"/>
    <w:basedOn w:val="Standardnpsmoodstavce"/>
    <w:link w:val="Zkladntext1"/>
    <w:rsid w:val="00FC66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FC66A3"/>
    <w:pPr>
      <w:widowControl w:val="0"/>
      <w:shd w:val="clear" w:color="auto" w:fill="FFFFFF"/>
      <w:spacing w:after="180" w:line="298" w:lineRule="auto"/>
      <w:jc w:val="both"/>
    </w:pPr>
    <w:rPr>
      <w:rFonts w:eastAsia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0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63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stovani_covid@vzp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zp.cz/poskytovatele/vyuctovani-zdravotni-pece/metodika-vyuctovani-aktualni-sta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venier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zp.cz/poskytovatele/vyuctovani-zdravotni-pece/metodika-vyuctovani-aktualni-stav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5AE3FF4674D479E9317D7DE64AF95" ma:contentTypeVersion="12" ma:contentTypeDescription="Vytvoří nový dokument" ma:contentTypeScope="" ma:versionID="92b0b58a4a9914b4d0ba060e6cf8812a">
  <xsd:schema xmlns:xsd="http://www.w3.org/2001/XMLSchema" xmlns:xs="http://www.w3.org/2001/XMLSchema" xmlns:p="http://schemas.microsoft.com/office/2006/metadata/properties" xmlns:ns2="be552502-2397-4832-94d6-b07796e1426e" xmlns:ns3="76081a96-876b-45f1-a246-a804b78979cc" xmlns:ns4="189c7478-f36e-4d06-b026-5479ab3e2b44" targetNamespace="http://schemas.microsoft.com/office/2006/metadata/properties" ma:root="true" ma:fieldsID="933cb50d2500266ca39af5ad6aa2e8f0" ns2:_="" ns3:_="" ns4:_="">
    <xsd:import namespace="be552502-2397-4832-94d6-b07796e1426e"/>
    <xsd:import namespace="76081a96-876b-45f1-a246-a804b78979c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rok"/>
                <xsd:element ref="ns2:cislo"/>
                <xsd:element ref="ns2:Druh_x0020_dokumentu" minOccurs="0"/>
                <xsd:element ref="ns2:vec"/>
                <xsd:element ref="ns3:P_x0159_edkladatel"/>
                <xsd:element ref="ns3:Datum_x0020_vyd_x00e1_n_x00ed_"/>
                <xsd:element ref="ns2:platnostDo" minOccurs="0"/>
                <xsd:element ref="ns2:platnost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2502-2397-4832-94d6-b07796e1426e" elementFormDefault="qualified">
    <xsd:import namespace="http://schemas.microsoft.com/office/2006/documentManagement/types"/>
    <xsd:import namespace="http://schemas.microsoft.com/office/infopath/2007/PartnerControls"/>
    <xsd:element name="rok" ma:index="2" ma:displayName="Rok vydání" ma:internalName="rok">
      <xsd:simpleType>
        <xsd:restriction base="dms:Text">
          <xsd:maxLength value="4"/>
        </xsd:restriction>
      </xsd:simpleType>
    </xsd:element>
    <xsd:element name="cislo" ma:index="3" ma:displayName="Číslo MP" ma:description="Číslo MP (bez roku) - minimálně dvojmístné (01, 02...)" ma:internalName="cislo">
      <xsd:simpleType>
        <xsd:restriction base="dms:Text">
          <xsd:maxLength value="2"/>
        </xsd:restriction>
      </xsd:simpleType>
    </xsd:element>
    <xsd:element name="Druh_x0020_dokumentu" ma:index="4" nillable="true" ma:displayName="Druh dokumentu" ma:description="Pro hlavní dokument se vyplní &quot;Metodický postup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vec" ma:index="5" ma:displayName="Věc" ma:description="Název dokumentu, přílohy - slouží k odlišení dokumentů v rámci jednoho pokynu, u ZL se nepíše nic" ma:internalName="vec">
      <xsd:simpleType>
        <xsd:restriction base="dms:Text">
          <xsd:maxLength value="255"/>
        </xsd:restriction>
      </xsd:simpleType>
    </xsd:element>
    <xsd:element name="platnostDo" ma:index="8" nillable="true" ma:displayName="Platnost do" ma:description="Platnost dokumentu končí dne" ma:format="DateOnly" ma:internalName="platnostDo">
      <xsd:simpleType>
        <xsd:restriction base="dms:DateTime"/>
      </xsd:simpleType>
    </xsd:element>
    <xsd:element name="platnost" ma:index="9" ma:displayName="Platnost" ma:default="Platné" ma:format="RadioButtons" ma:internalName="platnost">
      <xsd:simpleType>
        <xsd:restriction base="dms:Choice">
          <xsd:enumeration value="Platné"/>
          <xsd:enumeration value="Neplatn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1a96-876b-45f1-a246-a804b78979cc" elementFormDefault="qualified">
    <xsd:import namespace="http://schemas.microsoft.com/office/2006/documentManagement/types"/>
    <xsd:import namespace="http://schemas.microsoft.com/office/infopath/2007/PartnerControls"/>
    <xsd:element name="P_x0159_edkladatel" ma:index="6" ma:displayName="Předkladatel" ma:list="UserInfo" ma:SharePointGroup="0" ma:internalName="P_x0159_edklad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_x0020_vyd_x00e1_n_x00ed_" ma:index="7" ma:displayName="Datum vydání" ma:format="DateOnly" ma:internalName="Datum_x0020_vyd_x00e1_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ázev M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edkladatel xmlns="76081a96-876b-45f1-a246-a804b78979cc">
      <UserInfo>
        <DisplayName>i:0#.w|vzp\nezbm99,#i:0#.w|vzp\nezbm99,#michal.nezbeda@vzp.cz,#nezbm99@vzp.cz,#Nezbeda Michal Bc. (VZP ČR Ústředí),#,#ÚSK, Odb. služeb klientům,#Ředitel/ka odboru Ústředí, RP</DisplayName>
        <AccountId>6337</AccountId>
        <AccountType/>
      </UserInfo>
    </P_x0159_edkladatel>
    <Datum_x0020_vyd_x00e1_n_x00ed_ xmlns="76081a96-876b-45f1-a246-a804b78979cc">2020-01-13T23:00:00+00:00</Datum_x0020_vyd_x00e1_n_x00ed_>
    <rok xmlns="be552502-2397-4832-94d6-b07796e1426e">2020</rok>
    <cislo xmlns="be552502-2397-4832-94d6-b07796e1426e">01</cislo>
    <platnost xmlns="be552502-2397-4832-94d6-b07796e1426e">Platné</platnost>
    <platnostDo xmlns="be552502-2397-4832-94d6-b07796e1426e" xsi:nil="true"/>
    <vec xmlns="be552502-2397-4832-94d6-b07796e1426e">Mořský koník 2018 - 2022</vec>
    <Druh_x0020_dokumentu xmlns="be552502-2397-4832-94d6-b07796e1426e">Metodický postup</Druh_x0020_dokument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8766-E01D-4AF3-839B-8B3A772D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2502-2397-4832-94d6-b07796e1426e"/>
    <ds:schemaRef ds:uri="76081a96-876b-45f1-a246-a804b78979c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52F02-45B1-4277-908E-86F1C29E4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83322-4C1E-4132-B920-C3A64E6BF94D}">
  <ds:schemaRefs>
    <ds:schemaRef ds:uri="http://schemas.microsoft.com/office/2006/metadata/properties"/>
    <ds:schemaRef ds:uri="http://schemas.microsoft.com/office/infopath/2007/PartnerControls"/>
    <ds:schemaRef ds:uri="76081a96-876b-45f1-a246-a804b78979cc"/>
    <ds:schemaRef ds:uri="be552502-2397-4832-94d6-b07796e1426e"/>
  </ds:schemaRefs>
</ds:datastoreItem>
</file>

<file path=customXml/itemProps4.xml><?xml version="1.0" encoding="utf-8"?>
<ds:datastoreItem xmlns:ds="http://schemas.openxmlformats.org/officeDocument/2006/customXml" ds:itemID="{4F7476EC-ECF3-443E-92C9-5877EFCD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Mořský koník 2018 - 2022</vt:lpstr>
    </vt:vector>
  </TitlesOfParts>
  <Company>VZP ČR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Mořský koník 2018 - 2022</dc:title>
  <dc:creator>Eliška Vernerová</dc:creator>
  <cp:lastModifiedBy>Hlaváčková, Markéta</cp:lastModifiedBy>
  <cp:revision>2</cp:revision>
  <cp:lastPrinted>2020-03-12T12:24:00Z</cp:lastPrinted>
  <dcterms:created xsi:type="dcterms:W3CDTF">2021-02-01T07:38:00Z</dcterms:created>
  <dcterms:modified xsi:type="dcterms:W3CDTF">2021-02-01T07:38:00Z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0x0101001D25AE3FF4674D479E9317D7DE64AF95</vt:lpwstr>
  </property>
</Properties>
</file>